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601A82" w14:textId="7C7B2001" w:rsidR="00E36B6B" w:rsidRDefault="00E36B6B" w:rsidP="00E36B6B">
      <w:pPr>
        <w:jc w:val="right"/>
        <w:rPr>
          <w:rFonts w:ascii="Calibri" w:hAnsi="Calibri" w:cs="Calibri"/>
          <w:color w:val="000000"/>
        </w:rPr>
      </w:pPr>
    </w:p>
    <w:p w14:paraId="60AEB1D1" w14:textId="23CB12E0" w:rsidR="00E36B6B" w:rsidRDefault="00E36B6B" w:rsidP="00E36B6B">
      <w:pPr>
        <w:jc w:val="right"/>
      </w:pPr>
    </w:p>
    <w:p w14:paraId="409FE794" w14:textId="4383E98D" w:rsidR="00E36B6B" w:rsidRDefault="00E36B6B" w:rsidP="00E36B6B">
      <w:pPr>
        <w:jc w:val="right"/>
      </w:pPr>
    </w:p>
    <w:p w14:paraId="36A3998B" w14:textId="3D4642BC" w:rsidR="00E36B6B" w:rsidRDefault="00E36B6B" w:rsidP="00E36B6B">
      <w:pPr>
        <w:jc w:val="right"/>
      </w:pPr>
    </w:p>
    <w:tbl>
      <w:tblPr>
        <w:tblW w:w="10908" w:type="dxa"/>
        <w:tblInd w:w="108" w:type="dxa"/>
        <w:tblLook w:val="04A0" w:firstRow="1" w:lastRow="0" w:firstColumn="1" w:lastColumn="0" w:noHBand="0" w:noVBand="1"/>
      </w:tblPr>
      <w:tblGrid>
        <w:gridCol w:w="754"/>
        <w:gridCol w:w="755"/>
        <w:gridCol w:w="756"/>
        <w:gridCol w:w="757"/>
        <w:gridCol w:w="757"/>
        <w:gridCol w:w="3491"/>
        <w:gridCol w:w="757"/>
        <w:gridCol w:w="757"/>
        <w:gridCol w:w="2124"/>
      </w:tblGrid>
      <w:tr w:rsidR="00E36B6B" w:rsidRPr="000059C6" w14:paraId="51001B64" w14:textId="77777777" w:rsidTr="003872F9">
        <w:trPr>
          <w:trHeight w:val="402"/>
        </w:trPr>
        <w:tc>
          <w:tcPr>
            <w:tcW w:w="1090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C4501" w14:textId="77777777" w:rsidR="00E36B6B" w:rsidRPr="000059C6" w:rsidRDefault="00E36B6B" w:rsidP="003872F9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0059C6">
              <w:rPr>
                <w:rFonts w:ascii="Calibri" w:hAnsi="Calibri" w:cs="Calibri"/>
                <w:b/>
                <w:bCs/>
                <w:sz w:val="28"/>
                <w:szCs w:val="28"/>
              </w:rPr>
              <w:t>REPUBLIKA HRVATSKA</w:t>
            </w:r>
          </w:p>
        </w:tc>
      </w:tr>
      <w:tr w:rsidR="00E36B6B" w:rsidRPr="000059C6" w14:paraId="6AC9B3D4" w14:textId="77777777" w:rsidTr="003872F9">
        <w:trPr>
          <w:trHeight w:val="402"/>
        </w:trPr>
        <w:tc>
          <w:tcPr>
            <w:tcW w:w="1090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7B7FA" w14:textId="77777777" w:rsidR="00E36B6B" w:rsidRPr="000059C6" w:rsidRDefault="00E36B6B" w:rsidP="003872F9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0059C6">
              <w:rPr>
                <w:rFonts w:ascii="Calibri" w:hAnsi="Calibri" w:cs="Calibri"/>
                <w:b/>
                <w:bCs/>
                <w:sz w:val="28"/>
                <w:szCs w:val="28"/>
              </w:rPr>
              <w:t>DUBROVAČKO-NERETVANSKA ŽUPANIJA</w:t>
            </w:r>
          </w:p>
        </w:tc>
      </w:tr>
      <w:tr w:rsidR="00E36B6B" w:rsidRPr="000059C6" w14:paraId="38E4A6CE" w14:textId="77777777" w:rsidTr="003872F9">
        <w:trPr>
          <w:trHeight w:val="40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4CD31" w14:textId="77777777" w:rsidR="00E36B6B" w:rsidRPr="000059C6" w:rsidRDefault="00E36B6B" w:rsidP="003872F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0B055" w14:textId="77777777" w:rsidR="00E36B6B" w:rsidRPr="000059C6" w:rsidRDefault="00E36B6B" w:rsidP="003872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99D6C" w14:textId="77777777" w:rsidR="00E36B6B" w:rsidRPr="000059C6" w:rsidRDefault="00E36B6B" w:rsidP="003872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90B7A" w14:textId="77777777" w:rsidR="00E36B6B" w:rsidRPr="000059C6" w:rsidRDefault="00E36B6B" w:rsidP="003872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A3FF4" w14:textId="77777777" w:rsidR="00E36B6B" w:rsidRPr="000059C6" w:rsidRDefault="00E36B6B" w:rsidP="003872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45E6B" w14:textId="77777777" w:rsidR="00E36B6B" w:rsidRPr="000059C6" w:rsidRDefault="00E36B6B" w:rsidP="003872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6DC22" w14:textId="77777777" w:rsidR="00E36B6B" w:rsidRPr="000059C6" w:rsidRDefault="00E36B6B" w:rsidP="003872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7ACBD" w14:textId="77777777" w:rsidR="00E36B6B" w:rsidRPr="000059C6" w:rsidRDefault="00E36B6B" w:rsidP="003872F9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ABBD5" w14:textId="77777777" w:rsidR="00E36B6B" w:rsidRPr="000059C6" w:rsidRDefault="00E36B6B" w:rsidP="003872F9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69DB21B4" w14:textId="77777777" w:rsidTr="003872F9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0112A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F5A6A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C6C65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7615D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F2499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BC611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A54C4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2ADD6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39AED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1102E54D" w14:textId="77777777" w:rsidTr="003872F9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8EBA8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549C5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BFE2E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30EF7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1F512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37720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DDA53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D5182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CBA47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509809E3" w14:textId="77777777" w:rsidTr="003872F9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37498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CB8D8" w14:textId="77777777" w:rsidR="00E36B6B" w:rsidRPr="000059C6" w:rsidRDefault="00E36B6B" w:rsidP="003872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C1734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2EC7A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6BBD7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117CC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ACE24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31D88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0DE2C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1A4C3288" w14:textId="77777777" w:rsidTr="003872F9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02360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A18E1" w14:textId="77777777" w:rsidR="00E36B6B" w:rsidRPr="000059C6" w:rsidRDefault="00E36B6B" w:rsidP="003872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94515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C0C32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CC4A3" w14:textId="77777777" w:rsidR="00E36B6B" w:rsidRPr="000059C6" w:rsidRDefault="00E36B6B" w:rsidP="003872F9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 xml:space="preserve">      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07F67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45242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47E86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6BEA3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6B71C866" w14:textId="77777777" w:rsidTr="003872F9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B5189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3F593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0C52C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8E860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777F9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28823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D8A26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988B4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E445E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7CD902EA" w14:textId="77777777" w:rsidTr="003872F9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1F3CF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2FE54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3A3D8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192AC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4BE67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9612A" w14:textId="77777777" w:rsidR="00E36B6B" w:rsidRPr="000059C6" w:rsidRDefault="00E36B6B" w:rsidP="003872F9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5A621092" wp14:editId="0E28DD52">
                  <wp:extent cx="1790700" cy="1790700"/>
                  <wp:effectExtent l="0" t="0" r="0" b="0"/>
                  <wp:docPr id="6" name="Picture 1" descr="Dubrovačko-neretvanska županija g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Dubrovačko-neretvanska županija g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1790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169E3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81D4F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90C48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663ACC76" w14:textId="77777777" w:rsidTr="003872F9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1C644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FF0E6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98B5C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4202A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2B9A3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8558B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6793C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5AE11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38FA8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42BB4A6A" w14:textId="77777777" w:rsidTr="003872F9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2C00D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EB638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17A29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81504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B150B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31D20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139C7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26960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158E0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24F01C5D" w14:textId="77777777" w:rsidTr="003872F9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29176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32440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27090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4F877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CB0E5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C03FE" w14:textId="77777777" w:rsidR="00E36B6B" w:rsidRDefault="00E36B6B" w:rsidP="003872F9">
            <w:pPr>
              <w:rPr>
                <w:sz w:val="20"/>
                <w:szCs w:val="20"/>
              </w:rPr>
            </w:pPr>
          </w:p>
          <w:p w14:paraId="2C7AF57E" w14:textId="03CB4ED5" w:rsidR="003B7D30" w:rsidRPr="000059C6" w:rsidRDefault="003B7D30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8B460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C72EF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20D2C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3A7059DC" w14:textId="77777777" w:rsidTr="003872F9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CEB49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B1EA6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37296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FCBBE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81D68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CC91F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C4F6E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FE609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8C528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504DA8" w14:paraId="03D3CC1A" w14:textId="77777777" w:rsidTr="003872F9">
        <w:trPr>
          <w:trHeight w:val="480"/>
        </w:trPr>
        <w:tc>
          <w:tcPr>
            <w:tcW w:w="1090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42DF5" w14:textId="77777777" w:rsidR="00E36B6B" w:rsidRPr="00504DA8" w:rsidRDefault="00E36B6B" w:rsidP="003872F9">
            <w:pPr>
              <w:jc w:val="center"/>
              <w:rPr>
                <w:rFonts w:ascii="Calibri" w:hAnsi="Calibri" w:cs="Calibri"/>
                <w:b/>
                <w:bCs/>
                <w:sz w:val="32"/>
                <w:szCs w:val="32"/>
              </w:rPr>
            </w:pPr>
            <w:r w:rsidRPr="00504DA8">
              <w:rPr>
                <w:rFonts w:ascii="Calibri" w:hAnsi="Calibri" w:cs="Calibri"/>
                <w:b/>
                <w:bCs/>
                <w:sz w:val="32"/>
                <w:szCs w:val="32"/>
              </w:rPr>
              <w:t>GODIŠNJI IZVJEŠTAJ O IZVRŠENJU PRORAČUNA</w:t>
            </w:r>
          </w:p>
        </w:tc>
      </w:tr>
      <w:tr w:rsidR="00E36B6B" w:rsidRPr="00504DA8" w14:paraId="77D17FDD" w14:textId="77777777" w:rsidTr="003872F9">
        <w:trPr>
          <w:trHeight w:val="480"/>
        </w:trPr>
        <w:tc>
          <w:tcPr>
            <w:tcW w:w="1090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9A87C" w14:textId="77777777" w:rsidR="00E36B6B" w:rsidRPr="00504DA8" w:rsidRDefault="00E36B6B" w:rsidP="003872F9">
            <w:pPr>
              <w:jc w:val="center"/>
              <w:rPr>
                <w:rFonts w:ascii="Calibri" w:hAnsi="Calibri" w:cs="Calibri"/>
                <w:b/>
                <w:bCs/>
                <w:sz w:val="32"/>
                <w:szCs w:val="32"/>
              </w:rPr>
            </w:pPr>
            <w:r w:rsidRPr="00504DA8">
              <w:rPr>
                <w:rFonts w:ascii="Calibri" w:hAnsi="Calibri" w:cs="Calibri"/>
                <w:b/>
                <w:bCs/>
                <w:sz w:val="32"/>
                <w:szCs w:val="32"/>
              </w:rPr>
              <w:t xml:space="preserve">DUBROVAČKO-NERETVANSKE ŽUPANIJE </w:t>
            </w:r>
          </w:p>
        </w:tc>
      </w:tr>
      <w:tr w:rsidR="00E36B6B" w:rsidRPr="00504DA8" w14:paraId="53A81DBE" w14:textId="77777777" w:rsidTr="003872F9">
        <w:trPr>
          <w:trHeight w:val="480"/>
        </w:trPr>
        <w:tc>
          <w:tcPr>
            <w:tcW w:w="1090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348AE" w14:textId="3D7E3D3C" w:rsidR="00E36B6B" w:rsidRPr="00504DA8" w:rsidRDefault="00E36B6B" w:rsidP="003872F9">
            <w:pPr>
              <w:jc w:val="center"/>
              <w:rPr>
                <w:rFonts w:ascii="Calibri" w:hAnsi="Calibri" w:cs="Calibri"/>
                <w:b/>
                <w:bCs/>
                <w:sz w:val="32"/>
                <w:szCs w:val="32"/>
              </w:rPr>
            </w:pPr>
            <w:r w:rsidRPr="00504DA8">
              <w:rPr>
                <w:rFonts w:ascii="Calibri" w:hAnsi="Calibri" w:cs="Calibri"/>
                <w:b/>
                <w:bCs/>
                <w:sz w:val="32"/>
                <w:szCs w:val="32"/>
              </w:rPr>
              <w:t>ZA 202</w:t>
            </w:r>
            <w:r w:rsidR="00E80FDE">
              <w:rPr>
                <w:rFonts w:ascii="Calibri" w:hAnsi="Calibri" w:cs="Calibri"/>
                <w:b/>
                <w:bCs/>
                <w:sz w:val="32"/>
                <w:szCs w:val="32"/>
              </w:rPr>
              <w:t>5</w:t>
            </w:r>
            <w:r w:rsidRPr="00504DA8">
              <w:rPr>
                <w:rFonts w:ascii="Calibri" w:hAnsi="Calibri" w:cs="Calibri"/>
                <w:b/>
                <w:bCs/>
                <w:sz w:val="32"/>
                <w:szCs w:val="32"/>
              </w:rPr>
              <w:t>. GODINU</w:t>
            </w:r>
          </w:p>
        </w:tc>
      </w:tr>
      <w:tr w:rsidR="00E36B6B" w:rsidRPr="000059C6" w14:paraId="74C8F0F4" w14:textId="77777777" w:rsidTr="003872F9">
        <w:trPr>
          <w:trHeight w:val="465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9D664" w14:textId="77777777" w:rsidR="00E36B6B" w:rsidRPr="000059C6" w:rsidRDefault="00E36B6B" w:rsidP="003872F9">
            <w:pPr>
              <w:jc w:val="center"/>
              <w:rPr>
                <w:rFonts w:ascii="Calibri" w:hAnsi="Calibri" w:cs="Calibri"/>
                <w:b/>
                <w:bCs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2A867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32473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A2FFC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FB915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C08B5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6FCCB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CC719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ECB45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7FBEB356" w14:textId="77777777" w:rsidTr="003872F9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0BE25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B74DE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F6A47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CE28F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C6DB3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95F7E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13B2B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7A4A8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4982C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7A56BE2E" w14:textId="77777777" w:rsidTr="003872F9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2E4E6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432BA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B0E58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21AB6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7A2AB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838D7" w14:textId="77777777" w:rsidR="00E36B6B" w:rsidRDefault="00E36B6B" w:rsidP="003872F9">
            <w:pPr>
              <w:rPr>
                <w:sz w:val="20"/>
                <w:szCs w:val="20"/>
              </w:rPr>
            </w:pPr>
          </w:p>
          <w:p w14:paraId="64A944DA" w14:textId="5B2DE698" w:rsidR="00E36B6B" w:rsidRDefault="00E36B6B" w:rsidP="003872F9">
            <w:pPr>
              <w:rPr>
                <w:sz w:val="20"/>
                <w:szCs w:val="20"/>
              </w:rPr>
            </w:pPr>
          </w:p>
          <w:p w14:paraId="0AF447F0" w14:textId="5878792F" w:rsidR="003B7D30" w:rsidRDefault="003B7D30" w:rsidP="003872F9">
            <w:pPr>
              <w:rPr>
                <w:sz w:val="20"/>
                <w:szCs w:val="20"/>
              </w:rPr>
            </w:pPr>
          </w:p>
          <w:p w14:paraId="20CDE65B" w14:textId="160AE237" w:rsidR="003B7D30" w:rsidRDefault="003B7D30" w:rsidP="003872F9">
            <w:pPr>
              <w:rPr>
                <w:sz w:val="20"/>
                <w:szCs w:val="20"/>
              </w:rPr>
            </w:pPr>
          </w:p>
          <w:p w14:paraId="3A951173" w14:textId="77777777" w:rsidR="003B7D30" w:rsidRDefault="003B7D30" w:rsidP="003872F9">
            <w:pPr>
              <w:rPr>
                <w:sz w:val="20"/>
                <w:szCs w:val="20"/>
              </w:rPr>
            </w:pPr>
          </w:p>
          <w:p w14:paraId="4CC35A9A" w14:textId="77777777" w:rsidR="00E36B6B" w:rsidRDefault="00E36B6B" w:rsidP="003872F9">
            <w:pPr>
              <w:rPr>
                <w:sz w:val="20"/>
                <w:szCs w:val="20"/>
              </w:rPr>
            </w:pPr>
          </w:p>
          <w:p w14:paraId="7D77A600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848F4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3BBB2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4434C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407C9226" w14:textId="77777777" w:rsidTr="003872F9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AE96A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96757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E5ABC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BA7E0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42473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73515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C3048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52933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A6AB5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1AA2EB08" w14:textId="77777777" w:rsidTr="003872F9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F80F8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3504F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CB29A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C97DC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AAB90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48895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88ABA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EF02B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058FF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1B29EF77" w14:textId="77777777" w:rsidTr="003872F9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F54D0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5B7A3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2964B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CB04A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3AFB8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8FF75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D0EA2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7429C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30169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01547AC6" w14:textId="77777777" w:rsidTr="003872F9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4654C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EEFE0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520FF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F8816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4AFB3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53BAB" w14:textId="1EE586B6" w:rsidR="00E36B6B" w:rsidRPr="000059C6" w:rsidRDefault="00E36B6B" w:rsidP="003872F9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0059C6">
              <w:rPr>
                <w:rFonts w:ascii="Calibri" w:hAnsi="Calibri" w:cs="Calibri"/>
                <w:b/>
                <w:bCs/>
              </w:rPr>
              <w:t xml:space="preserve">DUBROVNIK, </w:t>
            </w:r>
            <w:r w:rsidR="001170C3">
              <w:rPr>
                <w:rFonts w:ascii="Calibri" w:hAnsi="Calibri" w:cs="Calibri"/>
                <w:b/>
                <w:bCs/>
              </w:rPr>
              <w:t>LIPAN</w:t>
            </w:r>
            <w:r w:rsidRPr="000059C6">
              <w:rPr>
                <w:rFonts w:ascii="Calibri" w:hAnsi="Calibri" w:cs="Calibri"/>
                <w:b/>
                <w:bCs/>
              </w:rPr>
              <w:t>J 202</w:t>
            </w:r>
            <w:r w:rsidR="00E80FDE">
              <w:rPr>
                <w:rFonts w:ascii="Calibri" w:hAnsi="Calibri" w:cs="Calibri"/>
                <w:b/>
                <w:bCs/>
              </w:rPr>
              <w:t>6</w:t>
            </w:r>
            <w:r w:rsidRPr="000059C6">
              <w:rPr>
                <w:rFonts w:ascii="Calibri" w:hAnsi="Calibri" w:cs="Calibri"/>
                <w:b/>
                <w:bCs/>
              </w:rPr>
              <w:t>.</w:t>
            </w:r>
          </w:p>
          <w:p w14:paraId="187F0091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56E4D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55F96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0A848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3666A0F3" w14:textId="77777777" w:rsidTr="003872F9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69C47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618ED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705DD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8D59A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73CBA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185DD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91E0B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24CAA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3D6DD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19C63072" w14:textId="77777777" w:rsidTr="003872F9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96AD8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4A0FC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0A615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058DB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DB29C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9D779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C1DC4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EB5C2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F86E2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030EE236" w14:textId="77777777" w:rsidTr="003872F9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D3C8F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92E2A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CD087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8D1FD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CB5FE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EBE5F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A07F8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09D8B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8BF48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5F7FF69E" w14:textId="77777777" w:rsidTr="003872F9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8D5CE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F35C7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EDA1B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1E3DF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FC658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8D9C2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6E5BC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81352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A0935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37B11373" w14:textId="77777777" w:rsidTr="003872F9">
        <w:trPr>
          <w:trHeight w:val="36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4E65C" w14:textId="77777777" w:rsidR="00E36B6B" w:rsidRPr="000059C6" w:rsidRDefault="00E36B6B" w:rsidP="003872F9">
            <w:pPr>
              <w:rPr>
                <w:rFonts w:ascii="Calibri" w:hAnsi="Calibri" w:cs="Calibri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644E4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DC721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D10D6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B9F09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0E614" w14:textId="77777777" w:rsidR="00E36B6B" w:rsidRDefault="00E36B6B" w:rsidP="003872F9">
            <w:pPr>
              <w:rPr>
                <w:sz w:val="20"/>
                <w:szCs w:val="20"/>
              </w:rPr>
            </w:pPr>
          </w:p>
          <w:p w14:paraId="67973D84" w14:textId="77777777" w:rsidR="00E36B6B" w:rsidRDefault="00E36B6B" w:rsidP="003872F9">
            <w:pPr>
              <w:rPr>
                <w:sz w:val="20"/>
                <w:szCs w:val="20"/>
              </w:rPr>
            </w:pPr>
          </w:p>
          <w:p w14:paraId="301FF042" w14:textId="77777777" w:rsidR="00E36B6B" w:rsidRDefault="00E36B6B" w:rsidP="003872F9">
            <w:pPr>
              <w:rPr>
                <w:sz w:val="20"/>
                <w:szCs w:val="20"/>
              </w:rPr>
            </w:pPr>
          </w:p>
          <w:p w14:paraId="5450DEC1" w14:textId="77777777" w:rsidR="00E36B6B" w:rsidRDefault="00E36B6B" w:rsidP="003872F9">
            <w:pPr>
              <w:rPr>
                <w:sz w:val="20"/>
                <w:szCs w:val="20"/>
              </w:rPr>
            </w:pPr>
          </w:p>
          <w:p w14:paraId="3D7E7698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86EF3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52FEC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C7429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1EF810B2" w14:textId="77777777" w:rsidTr="003872F9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3F25A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53CCB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9DFE9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FAEE8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5DC24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B0D18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23E84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51DE7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8F97D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5C664496" w14:textId="77777777" w:rsidTr="003872F9">
        <w:trPr>
          <w:trHeight w:val="315"/>
        </w:trPr>
        <w:tc>
          <w:tcPr>
            <w:tcW w:w="1090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53FCD" w14:textId="77777777" w:rsidR="00E36B6B" w:rsidRPr="001D7DBD" w:rsidRDefault="00E36B6B" w:rsidP="003872F9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1D7DBD">
              <w:rPr>
                <w:rFonts w:ascii="Calibri" w:hAnsi="Calibri" w:cs="Calibri"/>
                <w:b/>
                <w:bCs/>
                <w:sz w:val="28"/>
                <w:szCs w:val="28"/>
              </w:rPr>
              <w:t>OBRAZLOŽENJE</w:t>
            </w:r>
          </w:p>
          <w:p w14:paraId="378D6BB9" w14:textId="77777777" w:rsidR="00E36B6B" w:rsidRPr="001D7DBD" w:rsidRDefault="00E36B6B" w:rsidP="003872F9">
            <w:pPr>
              <w:jc w:val="center"/>
              <w:rPr>
                <w:rFonts w:ascii="Calibri" w:hAnsi="Calibri" w:cs="Calibri"/>
                <w:b/>
                <w:bCs/>
              </w:rPr>
            </w:pPr>
          </w:p>
          <w:p w14:paraId="476A604A" w14:textId="28B26AA1" w:rsidR="00E36B6B" w:rsidRPr="001D7DBD" w:rsidRDefault="00E36B6B" w:rsidP="003872F9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1D7DBD">
              <w:rPr>
                <w:rFonts w:ascii="Calibri" w:hAnsi="Calibri" w:cs="Calibri"/>
                <w:b/>
                <w:bCs/>
              </w:rPr>
              <w:t xml:space="preserve">uz utvrđivanje Godišnjeg izvještaja o izvršenju Proračuna </w:t>
            </w:r>
          </w:p>
          <w:p w14:paraId="56FCC6AE" w14:textId="01665926" w:rsidR="00E36B6B" w:rsidRPr="001D7DBD" w:rsidRDefault="00E36B6B" w:rsidP="003872F9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1D7DBD">
              <w:rPr>
                <w:rFonts w:ascii="Calibri" w:hAnsi="Calibri" w:cs="Calibri"/>
                <w:b/>
                <w:bCs/>
              </w:rPr>
              <w:t>Dubrovačko-neretvanske županije za 202</w:t>
            </w:r>
            <w:r w:rsidR="00E80FDE">
              <w:rPr>
                <w:rFonts w:ascii="Calibri" w:hAnsi="Calibri" w:cs="Calibri"/>
                <w:b/>
                <w:bCs/>
              </w:rPr>
              <w:t>5</w:t>
            </w:r>
            <w:r w:rsidRPr="001D7DBD">
              <w:rPr>
                <w:rFonts w:ascii="Calibri" w:hAnsi="Calibri" w:cs="Calibri"/>
                <w:b/>
                <w:bCs/>
              </w:rPr>
              <w:t>. godinu</w:t>
            </w:r>
          </w:p>
          <w:p w14:paraId="3A5EEC36" w14:textId="77777777" w:rsidR="00E36B6B" w:rsidRPr="001D7DBD" w:rsidRDefault="00E36B6B" w:rsidP="003872F9">
            <w:pPr>
              <w:jc w:val="center"/>
              <w:rPr>
                <w:rFonts w:ascii="Calibri" w:hAnsi="Calibri" w:cs="Calibri"/>
                <w:b/>
                <w:bCs/>
              </w:rPr>
            </w:pPr>
          </w:p>
          <w:p w14:paraId="669895C7" w14:textId="77777777" w:rsidR="00E36B6B" w:rsidRPr="001D7DBD" w:rsidRDefault="00E36B6B" w:rsidP="003872F9">
            <w:pPr>
              <w:rPr>
                <w:rFonts w:ascii="Calibri" w:hAnsi="Calibri" w:cs="Calibri"/>
                <w:b/>
                <w:bCs/>
              </w:rPr>
            </w:pPr>
          </w:p>
          <w:p w14:paraId="06B6DC0C" w14:textId="77777777" w:rsidR="00E36B6B" w:rsidRPr="001D7DBD" w:rsidRDefault="00E36B6B" w:rsidP="003872F9">
            <w:pPr>
              <w:rPr>
                <w:rFonts w:ascii="Calibri" w:hAnsi="Calibri" w:cs="Calibri"/>
                <w:b/>
                <w:bCs/>
              </w:rPr>
            </w:pPr>
          </w:p>
          <w:p w14:paraId="3024694A" w14:textId="77777777" w:rsidR="00E36B6B" w:rsidRPr="001D7DBD" w:rsidRDefault="00E36B6B" w:rsidP="003872F9">
            <w:pPr>
              <w:rPr>
                <w:rFonts w:ascii="Calibri" w:hAnsi="Calibri" w:cs="Calibri"/>
                <w:b/>
                <w:bCs/>
              </w:rPr>
            </w:pPr>
            <w:r w:rsidRPr="001D7DBD">
              <w:rPr>
                <w:rFonts w:ascii="Calibri" w:hAnsi="Calibri" w:cs="Calibri"/>
                <w:b/>
                <w:bCs/>
              </w:rPr>
              <w:t>I. PRAVNI TEMELJ</w:t>
            </w:r>
          </w:p>
          <w:p w14:paraId="7FE806CF" w14:textId="77777777" w:rsidR="00E36B6B" w:rsidRPr="000059C6" w:rsidRDefault="00E36B6B" w:rsidP="003872F9">
            <w:pPr>
              <w:rPr>
                <w:rFonts w:ascii="Calibri" w:hAnsi="Calibri" w:cs="Calibri"/>
                <w:b/>
                <w:bCs/>
                <w:color w:val="FF0000"/>
              </w:rPr>
            </w:pPr>
          </w:p>
          <w:p w14:paraId="035A259E" w14:textId="77777777" w:rsidR="00E36B6B" w:rsidRPr="001D7DBD" w:rsidRDefault="00E36B6B" w:rsidP="00E36B6B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b/>
                <w:bCs/>
              </w:rPr>
            </w:pPr>
            <w:r w:rsidRPr="001D7DBD">
              <w:rPr>
                <w:rFonts w:ascii="Calibri" w:hAnsi="Calibri" w:cs="Calibri"/>
              </w:rPr>
              <w:t>Zakon o proračunu („Narodne novine“, broj 144/21)</w:t>
            </w:r>
          </w:p>
          <w:p w14:paraId="3461DFF6" w14:textId="77777777" w:rsidR="00E36B6B" w:rsidRPr="006622B5" w:rsidRDefault="00E36B6B" w:rsidP="00E36B6B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b/>
                <w:bCs/>
              </w:rPr>
            </w:pPr>
            <w:r w:rsidRPr="006622B5">
              <w:rPr>
                <w:rFonts w:ascii="Calibri" w:hAnsi="Calibri" w:cs="Calibri"/>
              </w:rPr>
              <w:t>Pravilnik o polugodišnjem i godišnjem izvještaju o izvršenju proračuna i financijskog plana („Narodne novine“, broj 85/23)</w:t>
            </w:r>
          </w:p>
          <w:p w14:paraId="29D9B7BC" w14:textId="77777777" w:rsidR="00E36B6B" w:rsidRPr="001D7DBD" w:rsidRDefault="00E36B6B" w:rsidP="00E36B6B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b/>
                <w:bCs/>
              </w:rPr>
            </w:pPr>
            <w:bookmarkStart w:id="0" w:name="_Hlk138668515"/>
            <w:r w:rsidRPr="001D7DBD">
              <w:rPr>
                <w:rFonts w:ascii="Calibri" w:hAnsi="Calibri" w:cs="Calibri"/>
              </w:rPr>
              <w:t>Statut Dubrovačko – neretvanske županije („Službeni glasnik Dubrovačko-neretvanske županije 3/21)</w:t>
            </w:r>
          </w:p>
          <w:p w14:paraId="206A7932" w14:textId="51598AC4" w:rsidR="00E36B6B" w:rsidRPr="006622B5" w:rsidRDefault="00E36B6B" w:rsidP="00E36B6B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b/>
                <w:bCs/>
              </w:rPr>
            </w:pPr>
            <w:r w:rsidRPr="006622B5">
              <w:rPr>
                <w:rFonts w:asciiTheme="minorHAnsi" w:hAnsiTheme="minorHAnsi" w:cstheme="minorHAnsi"/>
                <w:lang w:val="pt-PT"/>
              </w:rPr>
              <w:t>Odlu</w:t>
            </w:r>
            <w:r>
              <w:rPr>
                <w:rFonts w:asciiTheme="minorHAnsi" w:hAnsiTheme="minorHAnsi" w:cstheme="minorHAnsi"/>
                <w:lang w:val="pt-PT"/>
              </w:rPr>
              <w:t>ka</w:t>
            </w:r>
            <w:r w:rsidRPr="006622B5">
              <w:rPr>
                <w:rFonts w:asciiTheme="minorHAnsi" w:hAnsiTheme="minorHAnsi" w:cstheme="minorHAnsi"/>
                <w:lang w:val="pt-PT"/>
              </w:rPr>
              <w:t xml:space="preserve"> o izvr</w:t>
            </w:r>
            <w:r w:rsidRPr="006622B5">
              <w:rPr>
                <w:rFonts w:asciiTheme="minorHAnsi" w:hAnsiTheme="minorHAnsi" w:cstheme="minorHAnsi"/>
              </w:rPr>
              <w:t>š</w:t>
            </w:r>
            <w:r w:rsidRPr="006622B5">
              <w:rPr>
                <w:rFonts w:asciiTheme="minorHAnsi" w:hAnsiTheme="minorHAnsi" w:cstheme="minorHAnsi"/>
                <w:lang w:val="pt-PT"/>
              </w:rPr>
              <w:t>avanju Prora</w:t>
            </w:r>
            <w:r w:rsidRPr="006622B5">
              <w:rPr>
                <w:rFonts w:asciiTheme="minorHAnsi" w:hAnsiTheme="minorHAnsi" w:cstheme="minorHAnsi"/>
              </w:rPr>
              <w:t>č</w:t>
            </w:r>
            <w:r w:rsidRPr="006622B5">
              <w:rPr>
                <w:rFonts w:asciiTheme="minorHAnsi" w:hAnsiTheme="minorHAnsi" w:cstheme="minorHAnsi"/>
                <w:lang w:val="pt-PT"/>
              </w:rPr>
              <w:t>una Dubrova</w:t>
            </w:r>
            <w:r w:rsidRPr="006622B5">
              <w:rPr>
                <w:rFonts w:asciiTheme="minorHAnsi" w:hAnsiTheme="minorHAnsi" w:cstheme="minorHAnsi"/>
              </w:rPr>
              <w:t>č</w:t>
            </w:r>
            <w:r w:rsidRPr="006622B5">
              <w:rPr>
                <w:rFonts w:asciiTheme="minorHAnsi" w:hAnsiTheme="minorHAnsi" w:cstheme="minorHAnsi"/>
                <w:lang w:val="pt-PT"/>
              </w:rPr>
              <w:t>ko</w:t>
            </w:r>
            <w:r w:rsidRPr="006622B5">
              <w:rPr>
                <w:rFonts w:asciiTheme="minorHAnsi" w:hAnsiTheme="minorHAnsi" w:cstheme="minorHAnsi"/>
              </w:rPr>
              <w:t>-</w:t>
            </w:r>
            <w:r w:rsidRPr="006622B5">
              <w:rPr>
                <w:rFonts w:asciiTheme="minorHAnsi" w:hAnsiTheme="minorHAnsi" w:cstheme="minorHAnsi"/>
                <w:lang w:val="pt-PT"/>
              </w:rPr>
              <w:t>neretvanske</w:t>
            </w:r>
            <w:r w:rsidRPr="006622B5">
              <w:rPr>
                <w:rFonts w:asciiTheme="minorHAnsi" w:hAnsiTheme="minorHAnsi" w:cstheme="minorHAnsi"/>
              </w:rPr>
              <w:t xml:space="preserve"> ž</w:t>
            </w:r>
            <w:r w:rsidRPr="006622B5">
              <w:rPr>
                <w:rFonts w:asciiTheme="minorHAnsi" w:hAnsiTheme="minorHAnsi" w:cstheme="minorHAnsi"/>
                <w:lang w:val="pt-PT"/>
              </w:rPr>
              <w:t>upanije za</w:t>
            </w:r>
            <w:r w:rsidRPr="006622B5">
              <w:rPr>
                <w:rFonts w:asciiTheme="minorHAnsi" w:hAnsiTheme="minorHAnsi" w:cstheme="minorHAnsi"/>
              </w:rPr>
              <w:t xml:space="preserve"> 202</w:t>
            </w:r>
            <w:r w:rsidR="00E80FDE">
              <w:rPr>
                <w:rFonts w:asciiTheme="minorHAnsi" w:hAnsiTheme="minorHAnsi" w:cstheme="minorHAnsi"/>
              </w:rPr>
              <w:t>6</w:t>
            </w:r>
            <w:r w:rsidRPr="006622B5">
              <w:rPr>
                <w:rFonts w:asciiTheme="minorHAnsi" w:hAnsiTheme="minorHAnsi" w:cstheme="minorHAnsi"/>
              </w:rPr>
              <w:t>. godinu („Službeni glasnik Dubrovačko-neretvanske županije“, broj 1</w:t>
            </w:r>
            <w:r w:rsidR="00E80FDE">
              <w:rPr>
                <w:rFonts w:asciiTheme="minorHAnsi" w:hAnsiTheme="minorHAnsi" w:cstheme="minorHAnsi"/>
              </w:rPr>
              <w:t>8</w:t>
            </w:r>
            <w:r w:rsidRPr="006622B5">
              <w:rPr>
                <w:rFonts w:asciiTheme="minorHAnsi" w:hAnsiTheme="minorHAnsi" w:cstheme="minorHAnsi"/>
              </w:rPr>
              <w:t>/2</w:t>
            </w:r>
            <w:r w:rsidR="00E80FDE">
              <w:rPr>
                <w:rFonts w:asciiTheme="minorHAnsi" w:hAnsiTheme="minorHAnsi" w:cstheme="minorHAnsi"/>
              </w:rPr>
              <w:t>5</w:t>
            </w:r>
            <w:r w:rsidRPr="006622B5">
              <w:rPr>
                <w:rFonts w:asciiTheme="minorHAnsi" w:hAnsiTheme="minorHAnsi" w:cstheme="minorHAnsi"/>
              </w:rPr>
              <w:t>)</w:t>
            </w:r>
          </w:p>
          <w:bookmarkEnd w:id="0"/>
          <w:p w14:paraId="2FB83B19" w14:textId="77777777" w:rsidR="00E36B6B" w:rsidRPr="000059C6" w:rsidRDefault="00E36B6B" w:rsidP="003872F9">
            <w:pPr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</w:p>
          <w:p w14:paraId="49BFEFF2" w14:textId="77777777" w:rsidR="00E36B6B" w:rsidRPr="000059C6" w:rsidRDefault="00E36B6B" w:rsidP="003872F9">
            <w:pPr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</w:p>
          <w:p w14:paraId="6364E3CA" w14:textId="77777777" w:rsidR="00E36B6B" w:rsidRPr="000059C6" w:rsidRDefault="00E36B6B" w:rsidP="003872F9">
            <w:pPr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</w:p>
          <w:p w14:paraId="3083A429" w14:textId="77777777" w:rsidR="00E36B6B" w:rsidRPr="001D7DBD" w:rsidRDefault="00E36B6B" w:rsidP="003872F9">
            <w:pPr>
              <w:rPr>
                <w:rFonts w:ascii="Calibri" w:hAnsi="Calibri" w:cs="Calibri"/>
                <w:b/>
                <w:bCs/>
              </w:rPr>
            </w:pPr>
            <w:r w:rsidRPr="001D7DBD">
              <w:rPr>
                <w:rFonts w:ascii="Calibri" w:hAnsi="Calibri" w:cs="Calibri"/>
                <w:b/>
                <w:bCs/>
              </w:rPr>
              <w:t xml:space="preserve">II. RAZLOZI DONOŠENJA </w:t>
            </w:r>
          </w:p>
          <w:p w14:paraId="453D8253" w14:textId="77777777" w:rsidR="00E36B6B" w:rsidRPr="001D7DBD" w:rsidRDefault="00E36B6B" w:rsidP="003872F9">
            <w:pPr>
              <w:rPr>
                <w:rFonts w:ascii="Calibri" w:hAnsi="Calibri" w:cs="Calibri"/>
                <w:b/>
                <w:bCs/>
              </w:rPr>
            </w:pPr>
          </w:p>
          <w:p w14:paraId="63BD844A" w14:textId="77777777" w:rsidR="00E36B6B" w:rsidRPr="001D7DBD" w:rsidRDefault="00E36B6B" w:rsidP="003872F9">
            <w:pPr>
              <w:jc w:val="both"/>
              <w:rPr>
                <w:rFonts w:ascii="Calibri" w:hAnsi="Calibri" w:cs="Calibri"/>
              </w:rPr>
            </w:pPr>
            <w:r w:rsidRPr="001D7DBD">
              <w:rPr>
                <w:rFonts w:ascii="Calibri" w:hAnsi="Calibri" w:cs="Calibri"/>
              </w:rPr>
              <w:t>Zakonom o proračunu, propisano je da Ministarstvo financija, odnosno upravno tijelo za financije, izrađuje godišnji izvještaj o izvršenju proračuna i dostavlja ga županu, do 5. svibnja tekuće godine za prethodnu godinu.</w:t>
            </w:r>
          </w:p>
          <w:p w14:paraId="7888F86D" w14:textId="77777777" w:rsidR="00E36B6B" w:rsidRPr="001D7DBD" w:rsidRDefault="00E36B6B" w:rsidP="003872F9">
            <w:pPr>
              <w:jc w:val="both"/>
              <w:rPr>
                <w:rFonts w:ascii="Calibri" w:hAnsi="Calibri" w:cs="Calibri"/>
              </w:rPr>
            </w:pPr>
          </w:p>
          <w:p w14:paraId="39AF5CDE" w14:textId="77777777" w:rsidR="00E36B6B" w:rsidRPr="001D7DBD" w:rsidRDefault="00E36B6B" w:rsidP="003872F9">
            <w:pPr>
              <w:jc w:val="both"/>
              <w:rPr>
                <w:rFonts w:ascii="Calibri" w:hAnsi="Calibri" w:cs="Calibri"/>
              </w:rPr>
            </w:pPr>
            <w:r w:rsidRPr="001D7DBD">
              <w:rPr>
                <w:rFonts w:ascii="Calibri" w:hAnsi="Calibri" w:cs="Calibri"/>
              </w:rPr>
              <w:t>Nadalje propisano je da župan, podnosi predstavničkom tijelu na donošenje godišnji izvještaj o izvršenju proračuna do 31. svibnja tekuće godine za prethodnu godinu.</w:t>
            </w:r>
          </w:p>
          <w:p w14:paraId="178A8073" w14:textId="77777777" w:rsidR="00E36B6B" w:rsidRPr="000059C6" w:rsidRDefault="00E36B6B" w:rsidP="003872F9">
            <w:pPr>
              <w:jc w:val="both"/>
              <w:rPr>
                <w:rFonts w:ascii="Calibri" w:hAnsi="Calibri" w:cs="Calibri"/>
                <w:color w:val="FF0000"/>
              </w:rPr>
            </w:pPr>
          </w:p>
          <w:p w14:paraId="376E806A" w14:textId="2D91CC1A" w:rsidR="00E36B6B" w:rsidRPr="001D7DBD" w:rsidRDefault="00E36B6B" w:rsidP="003872F9">
            <w:pPr>
              <w:jc w:val="both"/>
              <w:rPr>
                <w:rFonts w:ascii="Calibri" w:hAnsi="Calibri" w:cs="Calibri"/>
              </w:rPr>
            </w:pPr>
            <w:r w:rsidRPr="001D7DBD">
              <w:rPr>
                <w:rFonts w:ascii="Calibri" w:hAnsi="Calibri" w:cs="Calibri"/>
              </w:rPr>
              <w:t>Nastavno na navedeno, upućuje se na donošenje Godišnji izvještaj o izvršenju Proračuna Dubrovačko-neretvanske županije za 202</w:t>
            </w:r>
            <w:r w:rsidR="00E80FDE">
              <w:rPr>
                <w:rFonts w:ascii="Calibri" w:hAnsi="Calibri" w:cs="Calibri"/>
              </w:rPr>
              <w:t>5</w:t>
            </w:r>
            <w:r w:rsidRPr="001D7DBD">
              <w:rPr>
                <w:rFonts w:ascii="Calibri" w:hAnsi="Calibri" w:cs="Calibri"/>
              </w:rPr>
              <w:t>. godinu u priloženom tekstu.</w:t>
            </w:r>
          </w:p>
          <w:p w14:paraId="254124AC" w14:textId="77777777" w:rsidR="00E36B6B" w:rsidRPr="000059C6" w:rsidRDefault="00E36B6B" w:rsidP="003872F9">
            <w:pPr>
              <w:jc w:val="both"/>
              <w:rPr>
                <w:rFonts w:ascii="Calibri" w:hAnsi="Calibri" w:cs="Calibri"/>
                <w:color w:val="FF0000"/>
              </w:rPr>
            </w:pPr>
          </w:p>
          <w:p w14:paraId="4F289CDF" w14:textId="77777777" w:rsidR="00E36B6B" w:rsidRPr="000059C6" w:rsidRDefault="00E36B6B" w:rsidP="003872F9">
            <w:pPr>
              <w:jc w:val="both"/>
              <w:rPr>
                <w:rFonts w:ascii="Calibri" w:hAnsi="Calibri" w:cs="Calibri"/>
                <w:color w:val="FF0000"/>
              </w:rPr>
            </w:pPr>
          </w:p>
          <w:p w14:paraId="6416EE4D" w14:textId="77777777" w:rsidR="00E36B6B" w:rsidRPr="001D7DBD" w:rsidRDefault="00E36B6B" w:rsidP="003872F9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1D7DBD">
              <w:rPr>
                <w:rFonts w:ascii="Calibri" w:hAnsi="Calibri" w:cs="Calibri"/>
                <w:b/>
                <w:bCs/>
              </w:rPr>
              <w:t>III. SREDSTVA</w:t>
            </w:r>
          </w:p>
          <w:p w14:paraId="5EC0F143" w14:textId="77777777" w:rsidR="00E36B6B" w:rsidRPr="001D7DBD" w:rsidRDefault="00E36B6B" w:rsidP="003872F9">
            <w:pPr>
              <w:jc w:val="both"/>
              <w:rPr>
                <w:rFonts w:ascii="Calibri" w:hAnsi="Calibri" w:cs="Calibri"/>
              </w:rPr>
            </w:pPr>
          </w:p>
          <w:p w14:paraId="2AF489C2" w14:textId="77777777" w:rsidR="00E36B6B" w:rsidRPr="001D7DBD" w:rsidRDefault="00E36B6B" w:rsidP="003872F9">
            <w:pPr>
              <w:jc w:val="both"/>
              <w:rPr>
                <w:rFonts w:ascii="Calibri" w:hAnsi="Calibri" w:cs="Calibri"/>
              </w:rPr>
            </w:pPr>
            <w:r w:rsidRPr="001D7DBD">
              <w:rPr>
                <w:rFonts w:ascii="Calibri" w:hAnsi="Calibri" w:cs="Calibri"/>
              </w:rPr>
              <w:t>Sredstva za provođenje osigurana su u Proračunu Dubrovačko-neretvanske županije.</w:t>
            </w:r>
          </w:p>
          <w:p w14:paraId="025598F8" w14:textId="77777777" w:rsidR="00E36B6B" w:rsidRPr="000059C6" w:rsidRDefault="00E36B6B" w:rsidP="003872F9">
            <w:pPr>
              <w:jc w:val="both"/>
              <w:rPr>
                <w:rFonts w:ascii="Calibri" w:hAnsi="Calibri" w:cs="Calibri"/>
                <w:color w:val="FF0000"/>
              </w:rPr>
            </w:pPr>
          </w:p>
          <w:p w14:paraId="28DA0C21" w14:textId="77777777" w:rsidR="00E36B6B" w:rsidRPr="000059C6" w:rsidRDefault="00E36B6B" w:rsidP="003872F9">
            <w:pPr>
              <w:jc w:val="both"/>
              <w:rPr>
                <w:rFonts w:ascii="Calibri" w:hAnsi="Calibri" w:cs="Calibri"/>
                <w:color w:val="FF0000"/>
              </w:rPr>
            </w:pPr>
          </w:p>
          <w:p w14:paraId="50102402" w14:textId="77777777" w:rsidR="00E36B6B" w:rsidRPr="000059C6" w:rsidRDefault="00E36B6B" w:rsidP="003872F9">
            <w:pPr>
              <w:jc w:val="both"/>
              <w:rPr>
                <w:rFonts w:ascii="Calibri" w:hAnsi="Calibri" w:cs="Calibri"/>
                <w:color w:val="FF0000"/>
              </w:rPr>
            </w:pPr>
          </w:p>
          <w:p w14:paraId="16423F4A" w14:textId="77777777" w:rsidR="00E36B6B" w:rsidRPr="000059C6" w:rsidRDefault="00E36B6B" w:rsidP="003872F9">
            <w:pPr>
              <w:jc w:val="both"/>
              <w:rPr>
                <w:rFonts w:ascii="Calibri" w:hAnsi="Calibri" w:cs="Calibri"/>
                <w:color w:val="FF0000"/>
              </w:rPr>
            </w:pPr>
          </w:p>
          <w:p w14:paraId="0682B634" w14:textId="77777777" w:rsidR="00E36B6B" w:rsidRPr="000059C6" w:rsidRDefault="00E36B6B" w:rsidP="003872F9">
            <w:pPr>
              <w:jc w:val="both"/>
              <w:rPr>
                <w:rFonts w:ascii="Calibri" w:hAnsi="Calibri" w:cs="Calibri"/>
                <w:color w:val="FF0000"/>
              </w:rPr>
            </w:pPr>
          </w:p>
          <w:p w14:paraId="5F94A4D5" w14:textId="77777777" w:rsidR="00E36B6B" w:rsidRPr="000059C6" w:rsidRDefault="00E36B6B" w:rsidP="003872F9">
            <w:pPr>
              <w:jc w:val="both"/>
              <w:rPr>
                <w:rFonts w:ascii="Calibri" w:hAnsi="Calibri" w:cs="Calibri"/>
                <w:color w:val="FF0000"/>
              </w:rPr>
            </w:pPr>
          </w:p>
          <w:p w14:paraId="64846534" w14:textId="77777777" w:rsidR="00E36B6B" w:rsidRPr="000059C6" w:rsidRDefault="00E36B6B" w:rsidP="003872F9">
            <w:pPr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</w:p>
          <w:p w14:paraId="462B7653" w14:textId="77777777" w:rsidR="00E36B6B" w:rsidRPr="000059C6" w:rsidRDefault="00E36B6B" w:rsidP="003872F9">
            <w:pPr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</w:p>
          <w:p w14:paraId="0C67205A" w14:textId="77777777" w:rsidR="00E36B6B" w:rsidRPr="000059C6" w:rsidRDefault="00E36B6B" w:rsidP="003872F9">
            <w:pPr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</w:p>
          <w:p w14:paraId="6B50DA22" w14:textId="4111B243" w:rsidR="00E36B6B" w:rsidRDefault="00E36B6B" w:rsidP="003872F9">
            <w:pPr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</w:p>
          <w:p w14:paraId="5EF09226" w14:textId="4E23A587" w:rsidR="0020785E" w:rsidRDefault="0020785E" w:rsidP="003872F9">
            <w:pPr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</w:p>
          <w:p w14:paraId="48921132" w14:textId="26AA8D3F" w:rsidR="0020785E" w:rsidRDefault="0020785E" w:rsidP="003872F9">
            <w:pPr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</w:p>
          <w:p w14:paraId="77F97ACE" w14:textId="38E937A2" w:rsidR="0020785E" w:rsidRDefault="0020785E" w:rsidP="003872F9">
            <w:pPr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</w:p>
          <w:p w14:paraId="660812FF" w14:textId="5ECDB5F9" w:rsidR="0020785E" w:rsidRDefault="0020785E" w:rsidP="003872F9">
            <w:pPr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</w:p>
          <w:p w14:paraId="2312F81B" w14:textId="77777777" w:rsidR="0020785E" w:rsidRPr="0020785E" w:rsidRDefault="0020785E" w:rsidP="0020785E">
            <w:pPr>
              <w:spacing w:after="160" w:line="259" w:lineRule="auto"/>
              <w:jc w:val="center"/>
              <w:rPr>
                <w:rFonts w:asciiTheme="minorHAnsi" w:eastAsiaTheme="minorHAnsi" w:hAnsiTheme="minorHAnsi" w:cstheme="minorBidi"/>
                <w:b/>
                <w:bCs/>
                <w:sz w:val="40"/>
                <w:szCs w:val="40"/>
              </w:rPr>
            </w:pPr>
            <w:r w:rsidRPr="0020785E">
              <w:rPr>
                <w:rFonts w:asciiTheme="minorHAnsi" w:eastAsiaTheme="minorHAnsi" w:hAnsiTheme="minorHAnsi" w:cstheme="minorBidi"/>
                <w:b/>
                <w:bCs/>
                <w:sz w:val="40"/>
                <w:szCs w:val="40"/>
              </w:rPr>
              <w:t>SADRŽAJ</w:t>
            </w:r>
          </w:p>
          <w:tbl>
            <w:tblPr>
              <w:tblStyle w:val="TableGrid"/>
              <w:tblpPr w:leftFromText="180" w:rightFromText="180" w:vertAnchor="page" w:horzAnchor="margin" w:tblpY="2491"/>
              <w:tblW w:w="9493" w:type="dxa"/>
              <w:tblLook w:val="04A0" w:firstRow="1" w:lastRow="0" w:firstColumn="1" w:lastColumn="0" w:noHBand="0" w:noVBand="1"/>
            </w:tblPr>
            <w:tblGrid>
              <w:gridCol w:w="7933"/>
              <w:gridCol w:w="1560"/>
            </w:tblGrid>
            <w:tr w:rsidR="0020785E" w:rsidRPr="0020785E" w14:paraId="7AB776AD" w14:textId="77777777" w:rsidTr="00B17523">
              <w:tc>
                <w:tcPr>
                  <w:tcW w:w="7933" w:type="dxa"/>
                </w:tcPr>
                <w:p w14:paraId="29C4DDCE" w14:textId="77777777" w:rsidR="0020785E" w:rsidRPr="0020785E" w:rsidRDefault="0020785E" w:rsidP="0020785E">
                  <w:pPr>
                    <w:numPr>
                      <w:ilvl w:val="0"/>
                      <w:numId w:val="2"/>
                    </w:numPr>
                    <w:contextualSpacing/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</w:pPr>
                  <w:r w:rsidRPr="0020785E"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  <w:t>Opći dio Godišnjeg izvještaja o izvršenju proračuna Dubrovačko-neretvanske županije</w:t>
                  </w:r>
                </w:p>
              </w:tc>
              <w:tc>
                <w:tcPr>
                  <w:tcW w:w="1560" w:type="dxa"/>
                </w:tcPr>
                <w:p w14:paraId="007DF1F2" w14:textId="77777777" w:rsidR="0020785E" w:rsidRPr="0020785E" w:rsidRDefault="0020785E" w:rsidP="0020785E">
                  <w:pPr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</w:pPr>
                </w:p>
              </w:tc>
            </w:tr>
            <w:tr w:rsidR="0020785E" w:rsidRPr="0020785E" w14:paraId="0FCD287B" w14:textId="77777777" w:rsidTr="00B17523">
              <w:tc>
                <w:tcPr>
                  <w:tcW w:w="7933" w:type="dxa"/>
                </w:tcPr>
                <w:p w14:paraId="6B50B9AA" w14:textId="02A7FC45" w:rsidR="0020785E" w:rsidRPr="0020785E" w:rsidRDefault="0020785E" w:rsidP="0020785E">
                  <w:pPr>
                    <w:numPr>
                      <w:ilvl w:val="0"/>
                      <w:numId w:val="3"/>
                    </w:numPr>
                    <w:contextualSpacing/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</w:pPr>
                  <w:r w:rsidRPr="0020785E"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  <w:t>Sažetak Računa prihoda i rashoda i Računa financiranja za 202</w:t>
                  </w:r>
                  <w:r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  <w:t>5</w:t>
                  </w:r>
                  <w:r w:rsidRPr="0020785E"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  <w:t xml:space="preserve"> godinu</w:t>
                  </w:r>
                </w:p>
              </w:tc>
              <w:tc>
                <w:tcPr>
                  <w:tcW w:w="1560" w:type="dxa"/>
                </w:tcPr>
                <w:p w14:paraId="12EFAD04" w14:textId="77777777" w:rsidR="0020785E" w:rsidRPr="0020785E" w:rsidRDefault="0020785E" w:rsidP="0020785E">
                  <w:pPr>
                    <w:jc w:val="right"/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</w:pPr>
                  <w:r w:rsidRPr="0020785E"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  <w:t>1</w:t>
                  </w:r>
                </w:p>
              </w:tc>
            </w:tr>
            <w:tr w:rsidR="0020785E" w:rsidRPr="0020785E" w14:paraId="461D9025" w14:textId="77777777" w:rsidTr="00B17523">
              <w:tc>
                <w:tcPr>
                  <w:tcW w:w="7933" w:type="dxa"/>
                </w:tcPr>
                <w:p w14:paraId="4C96A8BC" w14:textId="7B15B960" w:rsidR="0020785E" w:rsidRPr="0020785E" w:rsidRDefault="0020785E" w:rsidP="0020785E">
                  <w:pPr>
                    <w:numPr>
                      <w:ilvl w:val="0"/>
                      <w:numId w:val="3"/>
                    </w:numPr>
                    <w:contextualSpacing/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</w:pPr>
                  <w:r w:rsidRPr="0020785E"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  <w:t>Račun prihoda i rashoda za 202</w:t>
                  </w:r>
                  <w:r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  <w:t>5</w:t>
                  </w:r>
                  <w:r w:rsidRPr="0020785E"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  <w:t>. godinu</w:t>
                  </w:r>
                </w:p>
              </w:tc>
              <w:tc>
                <w:tcPr>
                  <w:tcW w:w="1560" w:type="dxa"/>
                </w:tcPr>
                <w:p w14:paraId="4AD41B06" w14:textId="77777777" w:rsidR="0020785E" w:rsidRPr="0020785E" w:rsidRDefault="0020785E" w:rsidP="0020785E">
                  <w:pPr>
                    <w:jc w:val="right"/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</w:pPr>
                </w:p>
              </w:tc>
            </w:tr>
            <w:tr w:rsidR="0020785E" w:rsidRPr="0020785E" w14:paraId="1B14A1BE" w14:textId="77777777" w:rsidTr="00B17523">
              <w:tc>
                <w:tcPr>
                  <w:tcW w:w="7933" w:type="dxa"/>
                </w:tcPr>
                <w:p w14:paraId="772FA28C" w14:textId="77777777" w:rsidR="0020785E" w:rsidRPr="0020785E" w:rsidRDefault="0020785E" w:rsidP="0020785E">
                  <w:pPr>
                    <w:numPr>
                      <w:ilvl w:val="0"/>
                      <w:numId w:val="4"/>
                    </w:numPr>
                    <w:contextualSpacing/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</w:pPr>
                  <w:r w:rsidRPr="0020785E"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  <w:t>Izvještaj o prihodima i rashodima prema ekonomskoj klasifikaciji</w:t>
                  </w:r>
                </w:p>
              </w:tc>
              <w:tc>
                <w:tcPr>
                  <w:tcW w:w="1560" w:type="dxa"/>
                </w:tcPr>
                <w:p w14:paraId="797BBD28" w14:textId="77777777" w:rsidR="0020785E" w:rsidRPr="0020785E" w:rsidRDefault="0020785E" w:rsidP="0020785E">
                  <w:pPr>
                    <w:jc w:val="right"/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</w:pPr>
                  <w:r w:rsidRPr="0020785E"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  <w:t>2</w:t>
                  </w:r>
                </w:p>
              </w:tc>
            </w:tr>
            <w:tr w:rsidR="0020785E" w:rsidRPr="0020785E" w14:paraId="7700BBF1" w14:textId="77777777" w:rsidTr="00B17523">
              <w:tc>
                <w:tcPr>
                  <w:tcW w:w="7933" w:type="dxa"/>
                </w:tcPr>
                <w:p w14:paraId="018DB365" w14:textId="77777777" w:rsidR="0020785E" w:rsidRPr="0020785E" w:rsidRDefault="0020785E" w:rsidP="0020785E">
                  <w:pPr>
                    <w:numPr>
                      <w:ilvl w:val="0"/>
                      <w:numId w:val="4"/>
                    </w:numPr>
                    <w:contextualSpacing/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</w:pPr>
                  <w:r w:rsidRPr="0020785E"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  <w:t>Izvještaj o prihodima i rashodima prema izvorima financiranja</w:t>
                  </w:r>
                </w:p>
              </w:tc>
              <w:tc>
                <w:tcPr>
                  <w:tcW w:w="1560" w:type="dxa"/>
                </w:tcPr>
                <w:p w14:paraId="3427D41A" w14:textId="17806C56" w:rsidR="0020785E" w:rsidRPr="0020785E" w:rsidRDefault="000465B9" w:rsidP="0020785E">
                  <w:pPr>
                    <w:jc w:val="right"/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</w:pPr>
                  <w:r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  <w:t>8</w:t>
                  </w:r>
                </w:p>
              </w:tc>
            </w:tr>
            <w:tr w:rsidR="0020785E" w:rsidRPr="0020785E" w14:paraId="7EF04E61" w14:textId="77777777" w:rsidTr="00B17523">
              <w:tc>
                <w:tcPr>
                  <w:tcW w:w="7933" w:type="dxa"/>
                </w:tcPr>
                <w:p w14:paraId="7236F15D" w14:textId="77777777" w:rsidR="0020785E" w:rsidRPr="0020785E" w:rsidRDefault="0020785E" w:rsidP="0020785E">
                  <w:pPr>
                    <w:numPr>
                      <w:ilvl w:val="0"/>
                      <w:numId w:val="4"/>
                    </w:numPr>
                    <w:contextualSpacing/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</w:pPr>
                  <w:r w:rsidRPr="0020785E"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  <w:t>Izvještaj o rashodima prema funkcijskoj klasifikaciji</w:t>
                  </w:r>
                </w:p>
              </w:tc>
              <w:tc>
                <w:tcPr>
                  <w:tcW w:w="1560" w:type="dxa"/>
                </w:tcPr>
                <w:p w14:paraId="40D67917" w14:textId="17C16916" w:rsidR="0020785E" w:rsidRPr="0020785E" w:rsidRDefault="0020785E" w:rsidP="0020785E">
                  <w:pPr>
                    <w:jc w:val="right"/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</w:pPr>
                  <w:r w:rsidRPr="0020785E"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  <w:t>1</w:t>
                  </w:r>
                  <w:r w:rsidR="000465B9"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  <w:t>0</w:t>
                  </w:r>
                </w:p>
              </w:tc>
            </w:tr>
            <w:tr w:rsidR="0020785E" w:rsidRPr="0020785E" w14:paraId="5C807501" w14:textId="77777777" w:rsidTr="00B17523">
              <w:tc>
                <w:tcPr>
                  <w:tcW w:w="7933" w:type="dxa"/>
                </w:tcPr>
                <w:p w14:paraId="63FBD613" w14:textId="3A85A1F7" w:rsidR="0020785E" w:rsidRPr="0020785E" w:rsidRDefault="0020785E" w:rsidP="0020785E">
                  <w:pPr>
                    <w:numPr>
                      <w:ilvl w:val="0"/>
                      <w:numId w:val="5"/>
                    </w:numPr>
                    <w:contextualSpacing/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</w:pPr>
                  <w:r w:rsidRPr="0020785E"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  <w:t>Račun financiranja za 202</w:t>
                  </w:r>
                  <w:r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  <w:t>5</w:t>
                  </w:r>
                  <w:r w:rsidRPr="0020785E"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  <w:t>. godinu</w:t>
                  </w:r>
                </w:p>
              </w:tc>
              <w:tc>
                <w:tcPr>
                  <w:tcW w:w="1560" w:type="dxa"/>
                </w:tcPr>
                <w:p w14:paraId="4F50740A" w14:textId="77777777" w:rsidR="0020785E" w:rsidRPr="0020785E" w:rsidRDefault="0020785E" w:rsidP="0020785E">
                  <w:pPr>
                    <w:jc w:val="right"/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</w:pPr>
                </w:p>
              </w:tc>
            </w:tr>
            <w:tr w:rsidR="0020785E" w:rsidRPr="0020785E" w14:paraId="28C1D00D" w14:textId="77777777" w:rsidTr="00B17523">
              <w:tc>
                <w:tcPr>
                  <w:tcW w:w="7933" w:type="dxa"/>
                </w:tcPr>
                <w:p w14:paraId="47158B3E" w14:textId="77777777" w:rsidR="0020785E" w:rsidRPr="0020785E" w:rsidRDefault="0020785E" w:rsidP="0020785E">
                  <w:pPr>
                    <w:numPr>
                      <w:ilvl w:val="0"/>
                      <w:numId w:val="6"/>
                    </w:numPr>
                    <w:contextualSpacing/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</w:pPr>
                  <w:r w:rsidRPr="0020785E"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  <w:t>Izvještaj računa financiranja prema ekonomskoj klasifikaciji</w:t>
                  </w:r>
                </w:p>
              </w:tc>
              <w:tc>
                <w:tcPr>
                  <w:tcW w:w="1560" w:type="dxa"/>
                </w:tcPr>
                <w:p w14:paraId="208BA83C" w14:textId="1AE641B6" w:rsidR="0020785E" w:rsidRPr="0020785E" w:rsidRDefault="0020785E" w:rsidP="0020785E">
                  <w:pPr>
                    <w:jc w:val="right"/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</w:pPr>
                  <w:r w:rsidRPr="0020785E"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  <w:t>1</w:t>
                  </w:r>
                  <w:r w:rsidR="000465B9"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  <w:t>2</w:t>
                  </w:r>
                </w:p>
              </w:tc>
            </w:tr>
            <w:tr w:rsidR="0020785E" w:rsidRPr="0020785E" w14:paraId="6205C79B" w14:textId="77777777" w:rsidTr="00B17523">
              <w:tc>
                <w:tcPr>
                  <w:tcW w:w="7933" w:type="dxa"/>
                </w:tcPr>
                <w:p w14:paraId="2E575CCA" w14:textId="77777777" w:rsidR="0020785E" w:rsidRPr="0020785E" w:rsidRDefault="0020785E" w:rsidP="0020785E">
                  <w:pPr>
                    <w:numPr>
                      <w:ilvl w:val="0"/>
                      <w:numId w:val="6"/>
                    </w:numPr>
                    <w:contextualSpacing/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</w:pPr>
                  <w:r w:rsidRPr="0020785E"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  <w:t>Izvještaj računa financiranja prema izvorima financiranja</w:t>
                  </w:r>
                </w:p>
              </w:tc>
              <w:tc>
                <w:tcPr>
                  <w:tcW w:w="1560" w:type="dxa"/>
                </w:tcPr>
                <w:p w14:paraId="688F7198" w14:textId="07E2E32A" w:rsidR="0020785E" w:rsidRPr="0020785E" w:rsidRDefault="0020785E" w:rsidP="0020785E">
                  <w:pPr>
                    <w:jc w:val="right"/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</w:pPr>
                  <w:r w:rsidRPr="0020785E"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  <w:t>1</w:t>
                  </w:r>
                  <w:r w:rsidR="000465B9"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  <w:t>4</w:t>
                  </w:r>
                </w:p>
              </w:tc>
            </w:tr>
            <w:tr w:rsidR="0020785E" w:rsidRPr="0020785E" w14:paraId="3F492F09" w14:textId="77777777" w:rsidTr="00B17523">
              <w:tc>
                <w:tcPr>
                  <w:tcW w:w="7933" w:type="dxa"/>
                </w:tcPr>
                <w:p w14:paraId="12C77B06" w14:textId="77777777" w:rsidR="0020785E" w:rsidRPr="0020785E" w:rsidRDefault="0020785E" w:rsidP="0020785E">
                  <w:pPr>
                    <w:numPr>
                      <w:ilvl w:val="0"/>
                      <w:numId w:val="2"/>
                    </w:numPr>
                    <w:contextualSpacing/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</w:pPr>
                  <w:r w:rsidRPr="0020785E"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  <w:t>Posebni dio godišnjeg izvještaja o izvršenju proračuna</w:t>
                  </w:r>
                </w:p>
              </w:tc>
              <w:tc>
                <w:tcPr>
                  <w:tcW w:w="1560" w:type="dxa"/>
                </w:tcPr>
                <w:p w14:paraId="09C7565F" w14:textId="77777777" w:rsidR="0020785E" w:rsidRPr="0020785E" w:rsidRDefault="0020785E" w:rsidP="0020785E">
                  <w:pPr>
                    <w:jc w:val="right"/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</w:pPr>
                </w:p>
              </w:tc>
            </w:tr>
            <w:tr w:rsidR="0020785E" w:rsidRPr="0020785E" w14:paraId="303C2C75" w14:textId="77777777" w:rsidTr="00B17523">
              <w:tc>
                <w:tcPr>
                  <w:tcW w:w="7933" w:type="dxa"/>
                </w:tcPr>
                <w:p w14:paraId="759E52C5" w14:textId="77777777" w:rsidR="0020785E" w:rsidRPr="0020785E" w:rsidRDefault="0020785E" w:rsidP="0020785E">
                  <w:pPr>
                    <w:numPr>
                      <w:ilvl w:val="0"/>
                      <w:numId w:val="5"/>
                    </w:numPr>
                    <w:contextualSpacing/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</w:pPr>
                  <w:r w:rsidRPr="0020785E"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  <w:t>Izvještaj po organizacijskoj klasifikaciji</w:t>
                  </w:r>
                </w:p>
              </w:tc>
              <w:tc>
                <w:tcPr>
                  <w:tcW w:w="1560" w:type="dxa"/>
                </w:tcPr>
                <w:p w14:paraId="55DA3BFD" w14:textId="3C1568E3" w:rsidR="0020785E" w:rsidRPr="0020785E" w:rsidRDefault="0020785E" w:rsidP="0020785E">
                  <w:pPr>
                    <w:jc w:val="right"/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</w:pPr>
                  <w:r w:rsidRPr="0020785E"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  <w:t>1</w:t>
                  </w:r>
                  <w:r w:rsidR="00537374"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  <w:t>5</w:t>
                  </w:r>
                </w:p>
              </w:tc>
            </w:tr>
            <w:tr w:rsidR="0020785E" w:rsidRPr="0020785E" w14:paraId="0E35E852" w14:textId="77777777" w:rsidTr="00B17523">
              <w:tc>
                <w:tcPr>
                  <w:tcW w:w="7933" w:type="dxa"/>
                </w:tcPr>
                <w:p w14:paraId="0F824C4A" w14:textId="77777777" w:rsidR="0020785E" w:rsidRPr="0020785E" w:rsidRDefault="0020785E" w:rsidP="0020785E">
                  <w:pPr>
                    <w:numPr>
                      <w:ilvl w:val="0"/>
                      <w:numId w:val="5"/>
                    </w:numPr>
                    <w:contextualSpacing/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</w:pPr>
                  <w:r w:rsidRPr="0020785E"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  <w:t>Izvještaj po programskoj klasifikaciji</w:t>
                  </w:r>
                </w:p>
              </w:tc>
              <w:tc>
                <w:tcPr>
                  <w:tcW w:w="1560" w:type="dxa"/>
                </w:tcPr>
                <w:p w14:paraId="14B566D0" w14:textId="63A3F9B9" w:rsidR="0020785E" w:rsidRPr="0020785E" w:rsidRDefault="00537374" w:rsidP="0020785E">
                  <w:pPr>
                    <w:jc w:val="right"/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</w:pPr>
                  <w:r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  <w:t>17</w:t>
                  </w:r>
                </w:p>
              </w:tc>
            </w:tr>
            <w:tr w:rsidR="0020785E" w:rsidRPr="0020785E" w14:paraId="6164D99D" w14:textId="77777777" w:rsidTr="00B17523">
              <w:tc>
                <w:tcPr>
                  <w:tcW w:w="7933" w:type="dxa"/>
                </w:tcPr>
                <w:p w14:paraId="451E5274" w14:textId="77777777" w:rsidR="0020785E" w:rsidRPr="0020785E" w:rsidRDefault="0020785E" w:rsidP="0020785E">
                  <w:pPr>
                    <w:numPr>
                      <w:ilvl w:val="0"/>
                      <w:numId w:val="2"/>
                    </w:numPr>
                    <w:contextualSpacing/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</w:pPr>
                  <w:r w:rsidRPr="0020785E"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  <w:t>Obrazloženje općeg dijela godišnjeg izvještaja o izvršenju proračuna  za 2024. godinu</w:t>
                  </w:r>
                </w:p>
              </w:tc>
              <w:tc>
                <w:tcPr>
                  <w:tcW w:w="1560" w:type="dxa"/>
                </w:tcPr>
                <w:p w14:paraId="374DFC9D" w14:textId="77777777" w:rsidR="0020785E" w:rsidRPr="0020785E" w:rsidRDefault="0020785E" w:rsidP="0020785E">
                  <w:pPr>
                    <w:jc w:val="right"/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</w:pPr>
                </w:p>
                <w:p w14:paraId="45E0F005" w14:textId="2D48E9F0" w:rsidR="0020785E" w:rsidRPr="0020785E" w:rsidRDefault="0020785E" w:rsidP="0020785E">
                  <w:pPr>
                    <w:jc w:val="right"/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</w:pPr>
                  <w:r w:rsidRPr="0020785E"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  <w:t>2</w:t>
                  </w:r>
                  <w:r w:rsidR="00537374"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  <w:t>55</w:t>
                  </w:r>
                </w:p>
              </w:tc>
            </w:tr>
            <w:tr w:rsidR="0020785E" w:rsidRPr="0020785E" w14:paraId="7D987A30" w14:textId="77777777" w:rsidTr="00B17523">
              <w:tc>
                <w:tcPr>
                  <w:tcW w:w="7933" w:type="dxa"/>
                </w:tcPr>
                <w:p w14:paraId="74FD4827" w14:textId="1A60E109" w:rsidR="0020785E" w:rsidRPr="0020785E" w:rsidRDefault="0020785E" w:rsidP="0020785E">
                  <w:pPr>
                    <w:numPr>
                      <w:ilvl w:val="0"/>
                      <w:numId w:val="2"/>
                    </w:numPr>
                    <w:contextualSpacing/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</w:pPr>
                  <w:r w:rsidRPr="0020785E"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  <w:t>Obrazloženje posebnog dijela godišnjeg izvještaja o izvršenju proračuna za 202</w:t>
                  </w:r>
                  <w:r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  <w:t>5</w:t>
                  </w:r>
                  <w:r w:rsidRPr="0020785E"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  <w:t>. godinu</w:t>
                  </w:r>
                </w:p>
              </w:tc>
              <w:tc>
                <w:tcPr>
                  <w:tcW w:w="1560" w:type="dxa"/>
                </w:tcPr>
                <w:p w14:paraId="33C6047E" w14:textId="77777777" w:rsidR="0020785E" w:rsidRPr="0020785E" w:rsidRDefault="0020785E" w:rsidP="0020785E">
                  <w:pPr>
                    <w:jc w:val="right"/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</w:pPr>
                </w:p>
                <w:p w14:paraId="4EA72738" w14:textId="77777777" w:rsidR="0020785E" w:rsidRPr="0020785E" w:rsidRDefault="0020785E" w:rsidP="0020785E">
                  <w:pPr>
                    <w:jc w:val="right"/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</w:pPr>
                </w:p>
              </w:tc>
            </w:tr>
            <w:tr w:rsidR="0020785E" w:rsidRPr="0020785E" w14:paraId="2EBEFF6B" w14:textId="77777777" w:rsidTr="00B17523">
              <w:tc>
                <w:tcPr>
                  <w:tcW w:w="7933" w:type="dxa"/>
                </w:tcPr>
                <w:p w14:paraId="5D948463" w14:textId="77777777" w:rsidR="0020785E" w:rsidRPr="0020785E" w:rsidRDefault="0020785E" w:rsidP="0020785E">
                  <w:pPr>
                    <w:numPr>
                      <w:ilvl w:val="0"/>
                      <w:numId w:val="5"/>
                    </w:numPr>
                    <w:contextualSpacing/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</w:pPr>
                  <w:r w:rsidRPr="0020785E"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  <w:t>Obrazloženje UO za poslove župana i županijske skupštine</w:t>
                  </w:r>
                </w:p>
              </w:tc>
              <w:tc>
                <w:tcPr>
                  <w:tcW w:w="1560" w:type="dxa"/>
                </w:tcPr>
                <w:p w14:paraId="25A7BB09" w14:textId="4B832602" w:rsidR="0020785E" w:rsidRPr="0020785E" w:rsidRDefault="00537374" w:rsidP="0020785E">
                  <w:pPr>
                    <w:jc w:val="right"/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</w:pPr>
                  <w:r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  <w:t>297</w:t>
                  </w:r>
                </w:p>
              </w:tc>
            </w:tr>
            <w:tr w:rsidR="0020785E" w:rsidRPr="0020785E" w14:paraId="089DB86B" w14:textId="77777777" w:rsidTr="00B17523">
              <w:tc>
                <w:tcPr>
                  <w:tcW w:w="7933" w:type="dxa"/>
                </w:tcPr>
                <w:p w14:paraId="705979B8" w14:textId="77777777" w:rsidR="0020785E" w:rsidRPr="0020785E" w:rsidRDefault="0020785E" w:rsidP="0020785E">
                  <w:pPr>
                    <w:numPr>
                      <w:ilvl w:val="0"/>
                      <w:numId w:val="5"/>
                    </w:numPr>
                    <w:contextualSpacing/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</w:pPr>
                  <w:r w:rsidRPr="0020785E"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  <w:t>Obrazloženje UO za obrazovanje, kulturu i sport</w:t>
                  </w:r>
                </w:p>
              </w:tc>
              <w:tc>
                <w:tcPr>
                  <w:tcW w:w="1560" w:type="dxa"/>
                </w:tcPr>
                <w:p w14:paraId="339F7D7B" w14:textId="5E425DF8" w:rsidR="0020785E" w:rsidRPr="0020785E" w:rsidRDefault="0020785E" w:rsidP="0020785E">
                  <w:pPr>
                    <w:jc w:val="right"/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</w:pPr>
                  <w:r w:rsidRPr="0020785E"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  <w:t>3</w:t>
                  </w:r>
                  <w:r w:rsidR="00537374"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  <w:t>11</w:t>
                  </w:r>
                </w:p>
              </w:tc>
            </w:tr>
            <w:tr w:rsidR="0020785E" w:rsidRPr="0020785E" w14:paraId="7CD135DE" w14:textId="77777777" w:rsidTr="00B17523">
              <w:tc>
                <w:tcPr>
                  <w:tcW w:w="7933" w:type="dxa"/>
                </w:tcPr>
                <w:p w14:paraId="25B8A775" w14:textId="77777777" w:rsidR="0020785E" w:rsidRPr="0020785E" w:rsidRDefault="0020785E" w:rsidP="0020785E">
                  <w:pPr>
                    <w:numPr>
                      <w:ilvl w:val="0"/>
                      <w:numId w:val="5"/>
                    </w:numPr>
                    <w:contextualSpacing/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</w:pPr>
                  <w:r w:rsidRPr="0020785E"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  <w:t>Obrazloženje UO za poduzetništvo, turizam i more</w:t>
                  </w:r>
                </w:p>
              </w:tc>
              <w:tc>
                <w:tcPr>
                  <w:tcW w:w="1560" w:type="dxa"/>
                </w:tcPr>
                <w:p w14:paraId="37FCEB07" w14:textId="5ADCFED4" w:rsidR="0020785E" w:rsidRPr="0020785E" w:rsidRDefault="0020785E" w:rsidP="0020785E">
                  <w:pPr>
                    <w:jc w:val="right"/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</w:pPr>
                  <w:r w:rsidRPr="0020785E"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  <w:t>4</w:t>
                  </w:r>
                  <w:r w:rsidR="00537374"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  <w:t>17</w:t>
                  </w:r>
                </w:p>
              </w:tc>
            </w:tr>
            <w:tr w:rsidR="0020785E" w:rsidRPr="0020785E" w14:paraId="618C2C69" w14:textId="77777777" w:rsidTr="00B17523">
              <w:tc>
                <w:tcPr>
                  <w:tcW w:w="7933" w:type="dxa"/>
                </w:tcPr>
                <w:p w14:paraId="010C8D0C" w14:textId="77777777" w:rsidR="0020785E" w:rsidRPr="0020785E" w:rsidRDefault="0020785E" w:rsidP="0020785E">
                  <w:pPr>
                    <w:numPr>
                      <w:ilvl w:val="0"/>
                      <w:numId w:val="5"/>
                    </w:numPr>
                    <w:contextualSpacing/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</w:pPr>
                  <w:r w:rsidRPr="0020785E"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  <w:t>Obrazloženje UO za prostorno uređenje i gradnju</w:t>
                  </w:r>
                </w:p>
              </w:tc>
              <w:tc>
                <w:tcPr>
                  <w:tcW w:w="1560" w:type="dxa"/>
                </w:tcPr>
                <w:p w14:paraId="598BC187" w14:textId="1E614EE2" w:rsidR="0020785E" w:rsidRPr="0020785E" w:rsidRDefault="0020785E" w:rsidP="0020785E">
                  <w:pPr>
                    <w:jc w:val="right"/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</w:pPr>
                  <w:r w:rsidRPr="0020785E"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  <w:t>44</w:t>
                  </w:r>
                  <w:r w:rsidR="00537374"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  <w:t>6</w:t>
                  </w:r>
                </w:p>
              </w:tc>
            </w:tr>
            <w:tr w:rsidR="0020785E" w:rsidRPr="0020785E" w14:paraId="717B2F7B" w14:textId="77777777" w:rsidTr="00B17523">
              <w:tc>
                <w:tcPr>
                  <w:tcW w:w="7933" w:type="dxa"/>
                </w:tcPr>
                <w:p w14:paraId="5990B1AD" w14:textId="77777777" w:rsidR="0020785E" w:rsidRPr="0020785E" w:rsidRDefault="0020785E" w:rsidP="0020785E">
                  <w:pPr>
                    <w:numPr>
                      <w:ilvl w:val="0"/>
                      <w:numId w:val="5"/>
                    </w:numPr>
                    <w:contextualSpacing/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</w:pPr>
                  <w:r w:rsidRPr="0020785E"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  <w:t>Obrazloženje UO za zaštitu okoliša i komunalne poslove</w:t>
                  </w:r>
                </w:p>
              </w:tc>
              <w:tc>
                <w:tcPr>
                  <w:tcW w:w="1560" w:type="dxa"/>
                </w:tcPr>
                <w:p w14:paraId="1EFD2B84" w14:textId="055CD2F8" w:rsidR="0020785E" w:rsidRPr="0020785E" w:rsidRDefault="0020785E" w:rsidP="0020785E">
                  <w:pPr>
                    <w:jc w:val="right"/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</w:pPr>
                  <w:r w:rsidRPr="0020785E"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  <w:t>4</w:t>
                  </w:r>
                  <w:r w:rsidR="00537374"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  <w:t>52</w:t>
                  </w:r>
                </w:p>
              </w:tc>
            </w:tr>
            <w:tr w:rsidR="0020785E" w:rsidRPr="0020785E" w14:paraId="49AB9899" w14:textId="77777777" w:rsidTr="00B17523">
              <w:tc>
                <w:tcPr>
                  <w:tcW w:w="7933" w:type="dxa"/>
                </w:tcPr>
                <w:p w14:paraId="1DD97B4B" w14:textId="77777777" w:rsidR="0020785E" w:rsidRPr="0020785E" w:rsidRDefault="0020785E" w:rsidP="0020785E">
                  <w:pPr>
                    <w:numPr>
                      <w:ilvl w:val="0"/>
                      <w:numId w:val="5"/>
                    </w:numPr>
                    <w:contextualSpacing/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</w:pPr>
                  <w:r w:rsidRPr="0020785E"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  <w:t>Obrazloženje UO za financije</w:t>
                  </w:r>
                </w:p>
              </w:tc>
              <w:tc>
                <w:tcPr>
                  <w:tcW w:w="1560" w:type="dxa"/>
                </w:tcPr>
                <w:p w14:paraId="3B5BBE98" w14:textId="4FA1A9C8" w:rsidR="0020785E" w:rsidRPr="0020785E" w:rsidRDefault="0020785E" w:rsidP="0020785E">
                  <w:pPr>
                    <w:jc w:val="right"/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</w:pPr>
                  <w:r w:rsidRPr="0020785E"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  <w:t>4</w:t>
                  </w:r>
                  <w:r w:rsidR="00537374"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  <w:t>80</w:t>
                  </w:r>
                </w:p>
              </w:tc>
            </w:tr>
            <w:tr w:rsidR="0020785E" w:rsidRPr="0020785E" w14:paraId="49DFBFC2" w14:textId="77777777" w:rsidTr="00B17523">
              <w:tc>
                <w:tcPr>
                  <w:tcW w:w="7933" w:type="dxa"/>
                </w:tcPr>
                <w:p w14:paraId="5709F514" w14:textId="77777777" w:rsidR="0020785E" w:rsidRPr="0020785E" w:rsidRDefault="0020785E" w:rsidP="0020785E">
                  <w:pPr>
                    <w:numPr>
                      <w:ilvl w:val="0"/>
                      <w:numId w:val="5"/>
                    </w:numPr>
                    <w:contextualSpacing/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</w:pPr>
                  <w:r w:rsidRPr="0020785E"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  <w:t>Obrazloženje UO za opću upravu i imovinsko-pravne poslove</w:t>
                  </w:r>
                </w:p>
              </w:tc>
              <w:tc>
                <w:tcPr>
                  <w:tcW w:w="1560" w:type="dxa"/>
                </w:tcPr>
                <w:p w14:paraId="340BF5C1" w14:textId="05508929" w:rsidR="0020785E" w:rsidRPr="0020785E" w:rsidRDefault="0020785E" w:rsidP="0020785E">
                  <w:pPr>
                    <w:jc w:val="right"/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</w:pPr>
                  <w:r w:rsidRPr="0020785E"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  <w:t>4</w:t>
                  </w:r>
                  <w:r w:rsidR="00537374"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  <w:t>84</w:t>
                  </w:r>
                </w:p>
              </w:tc>
            </w:tr>
            <w:tr w:rsidR="0020785E" w:rsidRPr="0020785E" w14:paraId="4978AAE6" w14:textId="77777777" w:rsidTr="00B17523">
              <w:tc>
                <w:tcPr>
                  <w:tcW w:w="7933" w:type="dxa"/>
                </w:tcPr>
                <w:p w14:paraId="27CC5CBB" w14:textId="77777777" w:rsidR="0020785E" w:rsidRPr="0020785E" w:rsidRDefault="0020785E" w:rsidP="0020785E">
                  <w:pPr>
                    <w:numPr>
                      <w:ilvl w:val="0"/>
                      <w:numId w:val="5"/>
                    </w:numPr>
                    <w:contextualSpacing/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</w:pPr>
                  <w:r w:rsidRPr="0020785E"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  <w:t>Obrazloženje UO za zdravstvo, obitelj i branitelje</w:t>
                  </w:r>
                </w:p>
              </w:tc>
              <w:tc>
                <w:tcPr>
                  <w:tcW w:w="1560" w:type="dxa"/>
                </w:tcPr>
                <w:p w14:paraId="660E30F2" w14:textId="458B1F44" w:rsidR="0020785E" w:rsidRPr="0020785E" w:rsidRDefault="0020785E" w:rsidP="0020785E">
                  <w:pPr>
                    <w:jc w:val="right"/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</w:pPr>
                  <w:r w:rsidRPr="0020785E"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  <w:t>4</w:t>
                  </w:r>
                  <w:r w:rsidR="00537374"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  <w:t>90</w:t>
                  </w:r>
                </w:p>
              </w:tc>
            </w:tr>
            <w:tr w:rsidR="0020785E" w:rsidRPr="0020785E" w14:paraId="594FA73F" w14:textId="77777777" w:rsidTr="00B17523">
              <w:tc>
                <w:tcPr>
                  <w:tcW w:w="7933" w:type="dxa"/>
                </w:tcPr>
                <w:p w14:paraId="3541247A" w14:textId="77777777" w:rsidR="0020785E" w:rsidRPr="0020785E" w:rsidRDefault="0020785E" w:rsidP="0020785E">
                  <w:pPr>
                    <w:numPr>
                      <w:ilvl w:val="0"/>
                      <w:numId w:val="5"/>
                    </w:numPr>
                    <w:contextualSpacing/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</w:pPr>
                  <w:r w:rsidRPr="0020785E"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  <w:t>Obrazloženje UO za poljoprivredu i ruralni razvoj</w:t>
                  </w:r>
                </w:p>
              </w:tc>
              <w:tc>
                <w:tcPr>
                  <w:tcW w:w="1560" w:type="dxa"/>
                </w:tcPr>
                <w:p w14:paraId="1F213DE1" w14:textId="7B0A3BC6" w:rsidR="0020785E" w:rsidRPr="0020785E" w:rsidRDefault="0020785E" w:rsidP="0020785E">
                  <w:pPr>
                    <w:jc w:val="right"/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</w:pPr>
                  <w:r w:rsidRPr="0020785E"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  <w:t>5</w:t>
                  </w:r>
                  <w:r w:rsidR="00537374"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  <w:t>81</w:t>
                  </w:r>
                </w:p>
              </w:tc>
            </w:tr>
            <w:tr w:rsidR="0020785E" w:rsidRPr="0020785E" w14:paraId="4392AC2D" w14:textId="77777777" w:rsidTr="00B17523">
              <w:tc>
                <w:tcPr>
                  <w:tcW w:w="7933" w:type="dxa"/>
                </w:tcPr>
                <w:p w14:paraId="5FCFF2CD" w14:textId="77777777" w:rsidR="0020785E" w:rsidRPr="0020785E" w:rsidRDefault="0020785E" w:rsidP="0020785E">
                  <w:pPr>
                    <w:numPr>
                      <w:ilvl w:val="0"/>
                      <w:numId w:val="2"/>
                    </w:numPr>
                    <w:contextualSpacing/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</w:pPr>
                  <w:r w:rsidRPr="0020785E"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  <w:t>Izvještaj o korištenju proračunske zalihe</w:t>
                  </w:r>
                </w:p>
              </w:tc>
              <w:tc>
                <w:tcPr>
                  <w:tcW w:w="1560" w:type="dxa"/>
                </w:tcPr>
                <w:p w14:paraId="47A29749" w14:textId="7EDAB501" w:rsidR="0020785E" w:rsidRPr="0020785E" w:rsidRDefault="0020785E" w:rsidP="0020785E">
                  <w:pPr>
                    <w:jc w:val="right"/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</w:pPr>
                  <w:r w:rsidRPr="0020785E"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  <w:t>5</w:t>
                  </w:r>
                  <w:r w:rsidR="00537374"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  <w:t>87</w:t>
                  </w:r>
                </w:p>
              </w:tc>
            </w:tr>
            <w:tr w:rsidR="0020785E" w:rsidRPr="0020785E" w14:paraId="2041E163" w14:textId="77777777" w:rsidTr="00B17523">
              <w:tc>
                <w:tcPr>
                  <w:tcW w:w="7933" w:type="dxa"/>
                </w:tcPr>
                <w:p w14:paraId="6CE42053" w14:textId="77777777" w:rsidR="0020785E" w:rsidRPr="0020785E" w:rsidRDefault="0020785E" w:rsidP="0020785E">
                  <w:pPr>
                    <w:numPr>
                      <w:ilvl w:val="0"/>
                      <w:numId w:val="2"/>
                    </w:numPr>
                    <w:contextualSpacing/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</w:pPr>
                  <w:r w:rsidRPr="0020785E"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  <w:t>Izvještaj o zaduživanju na domaćem i stranom tržištu novca i kapitala Županije i proračunskih korisnika</w:t>
                  </w:r>
                </w:p>
              </w:tc>
              <w:tc>
                <w:tcPr>
                  <w:tcW w:w="1560" w:type="dxa"/>
                </w:tcPr>
                <w:p w14:paraId="06B8F22A" w14:textId="77777777" w:rsidR="0020785E" w:rsidRPr="0020785E" w:rsidRDefault="0020785E" w:rsidP="0020785E">
                  <w:pPr>
                    <w:jc w:val="right"/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</w:pPr>
                </w:p>
                <w:p w14:paraId="002ED8DA" w14:textId="274DA0D2" w:rsidR="0020785E" w:rsidRPr="0020785E" w:rsidRDefault="0020785E" w:rsidP="0020785E">
                  <w:pPr>
                    <w:jc w:val="right"/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</w:pPr>
                  <w:r w:rsidRPr="0020785E"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  <w:t>5</w:t>
                  </w:r>
                  <w:r w:rsidR="00537374"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  <w:t>90</w:t>
                  </w:r>
                </w:p>
              </w:tc>
            </w:tr>
            <w:tr w:rsidR="0020785E" w:rsidRPr="0020785E" w14:paraId="279B7DE5" w14:textId="77777777" w:rsidTr="00B17523">
              <w:tc>
                <w:tcPr>
                  <w:tcW w:w="7933" w:type="dxa"/>
                </w:tcPr>
                <w:p w14:paraId="1A7063AB" w14:textId="77777777" w:rsidR="0020785E" w:rsidRPr="0020785E" w:rsidRDefault="0020785E" w:rsidP="0020785E">
                  <w:pPr>
                    <w:numPr>
                      <w:ilvl w:val="0"/>
                      <w:numId w:val="2"/>
                    </w:numPr>
                    <w:contextualSpacing/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</w:pPr>
                  <w:r w:rsidRPr="0020785E"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  <w:t>Izvještaj o danim jamstvima/suglasnostima i plaćanjima po protestiranim jamstvima Županije i proračunskih korisnika</w:t>
                  </w:r>
                </w:p>
              </w:tc>
              <w:tc>
                <w:tcPr>
                  <w:tcW w:w="1560" w:type="dxa"/>
                </w:tcPr>
                <w:p w14:paraId="64AC4AAB" w14:textId="77777777" w:rsidR="0020785E" w:rsidRPr="0020785E" w:rsidRDefault="0020785E" w:rsidP="0020785E">
                  <w:pPr>
                    <w:jc w:val="right"/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</w:pPr>
                </w:p>
                <w:p w14:paraId="40B98120" w14:textId="6E633544" w:rsidR="0020785E" w:rsidRPr="0020785E" w:rsidRDefault="0020785E" w:rsidP="0020785E">
                  <w:pPr>
                    <w:jc w:val="right"/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</w:pPr>
                  <w:r w:rsidRPr="0020785E"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  <w:t>5</w:t>
                  </w:r>
                  <w:r w:rsidR="00537374"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  <w:t>92</w:t>
                  </w:r>
                </w:p>
              </w:tc>
            </w:tr>
            <w:tr w:rsidR="0020785E" w:rsidRPr="0020785E" w14:paraId="25D46158" w14:textId="77777777" w:rsidTr="00B17523">
              <w:tc>
                <w:tcPr>
                  <w:tcW w:w="7933" w:type="dxa"/>
                </w:tcPr>
                <w:p w14:paraId="133988CB" w14:textId="77777777" w:rsidR="0020785E" w:rsidRPr="0020785E" w:rsidRDefault="0020785E" w:rsidP="0020785E">
                  <w:pPr>
                    <w:numPr>
                      <w:ilvl w:val="0"/>
                      <w:numId w:val="2"/>
                    </w:numPr>
                    <w:contextualSpacing/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</w:pPr>
                  <w:r w:rsidRPr="0020785E"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  <w:t>Izvještaj o korištenju sredstava fondova Europske unije za Županiju i proračunske korisnike</w:t>
                  </w:r>
                </w:p>
              </w:tc>
              <w:tc>
                <w:tcPr>
                  <w:tcW w:w="1560" w:type="dxa"/>
                </w:tcPr>
                <w:p w14:paraId="21419BFB" w14:textId="77777777" w:rsidR="0020785E" w:rsidRPr="0020785E" w:rsidRDefault="0020785E" w:rsidP="0020785E">
                  <w:pPr>
                    <w:jc w:val="right"/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</w:pPr>
                </w:p>
                <w:p w14:paraId="6D09A38E" w14:textId="6A979D5F" w:rsidR="0020785E" w:rsidRPr="0020785E" w:rsidRDefault="0020785E" w:rsidP="0020785E">
                  <w:pPr>
                    <w:jc w:val="right"/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</w:pPr>
                  <w:r w:rsidRPr="0020785E"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  <w:t>5</w:t>
                  </w:r>
                  <w:r w:rsidR="00537374"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  <w:t>95</w:t>
                  </w:r>
                </w:p>
              </w:tc>
            </w:tr>
            <w:tr w:rsidR="0020785E" w:rsidRPr="0020785E" w14:paraId="09C11801" w14:textId="77777777" w:rsidTr="00B17523">
              <w:tc>
                <w:tcPr>
                  <w:tcW w:w="7933" w:type="dxa"/>
                </w:tcPr>
                <w:p w14:paraId="5FA73007" w14:textId="77777777" w:rsidR="0020785E" w:rsidRPr="0020785E" w:rsidRDefault="0020785E" w:rsidP="0020785E">
                  <w:pPr>
                    <w:numPr>
                      <w:ilvl w:val="0"/>
                      <w:numId w:val="2"/>
                    </w:numPr>
                    <w:contextualSpacing/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</w:pPr>
                  <w:r w:rsidRPr="0020785E"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  <w:t>Izvještaj o danim zajmovima i potraživanjima po danim zajmovima Županije i proračunskih korisnika</w:t>
                  </w:r>
                </w:p>
              </w:tc>
              <w:tc>
                <w:tcPr>
                  <w:tcW w:w="1560" w:type="dxa"/>
                </w:tcPr>
                <w:p w14:paraId="2BEA6C30" w14:textId="77777777" w:rsidR="0020785E" w:rsidRPr="0020785E" w:rsidRDefault="0020785E" w:rsidP="0020785E">
                  <w:pPr>
                    <w:jc w:val="right"/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</w:pPr>
                </w:p>
                <w:p w14:paraId="5B4539A3" w14:textId="78AB242D" w:rsidR="0020785E" w:rsidRPr="0020785E" w:rsidRDefault="00537374" w:rsidP="0020785E">
                  <w:pPr>
                    <w:jc w:val="right"/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</w:pPr>
                  <w:r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  <w:t>604</w:t>
                  </w:r>
                </w:p>
              </w:tc>
            </w:tr>
            <w:tr w:rsidR="0020785E" w:rsidRPr="0020785E" w14:paraId="3D6584D7" w14:textId="77777777" w:rsidTr="00B17523">
              <w:tc>
                <w:tcPr>
                  <w:tcW w:w="7933" w:type="dxa"/>
                </w:tcPr>
                <w:p w14:paraId="4FC2A685" w14:textId="77777777" w:rsidR="0020785E" w:rsidRPr="0020785E" w:rsidRDefault="0020785E" w:rsidP="0020785E">
                  <w:pPr>
                    <w:numPr>
                      <w:ilvl w:val="0"/>
                      <w:numId w:val="2"/>
                    </w:numPr>
                    <w:contextualSpacing/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</w:pPr>
                  <w:r w:rsidRPr="0020785E"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  <w:t>Izvještaj o stanju potraživanja i dospjelih obveza te stanju potencijalnih obveza po osnovi sudskih sporova Županije i proračunskih korisnika</w:t>
                  </w:r>
                </w:p>
              </w:tc>
              <w:tc>
                <w:tcPr>
                  <w:tcW w:w="1560" w:type="dxa"/>
                </w:tcPr>
                <w:p w14:paraId="797B1315" w14:textId="77777777" w:rsidR="0020785E" w:rsidRPr="0020785E" w:rsidRDefault="0020785E" w:rsidP="0020785E">
                  <w:pPr>
                    <w:jc w:val="right"/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</w:pPr>
                </w:p>
                <w:p w14:paraId="0197F382" w14:textId="140EA16F" w:rsidR="0020785E" w:rsidRPr="0020785E" w:rsidRDefault="00F85681" w:rsidP="0020785E">
                  <w:pPr>
                    <w:jc w:val="right"/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</w:pPr>
                  <w:r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  <w:t>606</w:t>
                  </w:r>
                </w:p>
              </w:tc>
            </w:tr>
            <w:tr w:rsidR="0020785E" w:rsidRPr="0020785E" w14:paraId="26040C76" w14:textId="77777777" w:rsidTr="00B17523">
              <w:tc>
                <w:tcPr>
                  <w:tcW w:w="7933" w:type="dxa"/>
                </w:tcPr>
                <w:p w14:paraId="7AA5F1F0" w14:textId="53DAC9A8" w:rsidR="0020785E" w:rsidRPr="0020785E" w:rsidRDefault="0020785E" w:rsidP="0020785E">
                  <w:pPr>
                    <w:numPr>
                      <w:ilvl w:val="0"/>
                      <w:numId w:val="2"/>
                    </w:numPr>
                    <w:contextualSpacing/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</w:pPr>
                  <w:r w:rsidRPr="0020785E"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  <w:t>Izvještaj o izvršenim preraspodjelama proračunskih sredstava za 202</w:t>
                  </w:r>
                  <w:r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  <w:t>5</w:t>
                  </w:r>
                  <w:r w:rsidRPr="0020785E"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  <w:t>. godinu</w:t>
                  </w:r>
                </w:p>
              </w:tc>
              <w:tc>
                <w:tcPr>
                  <w:tcW w:w="1560" w:type="dxa"/>
                </w:tcPr>
                <w:p w14:paraId="4B3F7494" w14:textId="77777777" w:rsidR="0020785E" w:rsidRPr="0020785E" w:rsidRDefault="0020785E" w:rsidP="0020785E">
                  <w:pPr>
                    <w:jc w:val="right"/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</w:pPr>
                </w:p>
                <w:p w14:paraId="5C683D49" w14:textId="0B8F0147" w:rsidR="0020785E" w:rsidRPr="0020785E" w:rsidRDefault="00F85681" w:rsidP="0020785E">
                  <w:pPr>
                    <w:jc w:val="right"/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</w:pPr>
                  <w:r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  <w:t>611</w:t>
                  </w:r>
                </w:p>
              </w:tc>
            </w:tr>
            <w:tr w:rsidR="0020785E" w:rsidRPr="0020785E" w14:paraId="6011D052" w14:textId="77777777" w:rsidTr="00B17523">
              <w:tc>
                <w:tcPr>
                  <w:tcW w:w="7933" w:type="dxa"/>
                </w:tcPr>
                <w:p w14:paraId="045ED6C6" w14:textId="232D740C" w:rsidR="0020785E" w:rsidRPr="0020785E" w:rsidRDefault="0020785E" w:rsidP="0020785E">
                  <w:pPr>
                    <w:numPr>
                      <w:ilvl w:val="0"/>
                      <w:numId w:val="2"/>
                    </w:numPr>
                    <w:contextualSpacing/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</w:pPr>
                  <w:r w:rsidRPr="0020785E"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  <w:t>Odluka o raspodjeli rezultata poslovanja za 202</w:t>
                  </w:r>
                  <w:r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  <w:t>5</w:t>
                  </w:r>
                  <w:r w:rsidRPr="0020785E"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  <w:t>. godinu</w:t>
                  </w:r>
                </w:p>
              </w:tc>
              <w:tc>
                <w:tcPr>
                  <w:tcW w:w="1560" w:type="dxa"/>
                </w:tcPr>
                <w:p w14:paraId="45621D7B" w14:textId="6F078A03" w:rsidR="0020785E" w:rsidRPr="0020785E" w:rsidRDefault="00F85681" w:rsidP="0020785E">
                  <w:pPr>
                    <w:jc w:val="right"/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</w:pPr>
                  <w:r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  <w:t>623</w:t>
                  </w:r>
                </w:p>
              </w:tc>
            </w:tr>
          </w:tbl>
          <w:p w14:paraId="14CAFC88" w14:textId="2671D56C" w:rsidR="0020785E" w:rsidRDefault="0020785E" w:rsidP="0020785E">
            <w:pPr>
              <w:rPr>
                <w:rFonts w:ascii="Calibri" w:hAnsi="Calibri" w:cs="Calibri"/>
                <w:b/>
                <w:bCs/>
                <w:color w:val="FF0000"/>
              </w:rPr>
            </w:pPr>
            <w:r w:rsidRPr="0020785E">
              <w:rPr>
                <w:rFonts w:asciiTheme="minorHAnsi" w:eastAsiaTheme="minorHAnsi" w:hAnsiTheme="minorHAnsi" w:cstheme="minorBidi"/>
                <w:b/>
                <w:bCs/>
                <w:sz w:val="40"/>
                <w:szCs w:val="40"/>
              </w:rPr>
              <w:t xml:space="preserve">                                   </w:t>
            </w:r>
          </w:p>
          <w:p w14:paraId="17CD4875" w14:textId="77777777" w:rsidR="00E36B6B" w:rsidRPr="000059C6" w:rsidRDefault="00E36B6B" w:rsidP="003872F9">
            <w:pPr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</w:p>
          <w:p w14:paraId="39617EF4" w14:textId="77777777" w:rsidR="00E36B6B" w:rsidRPr="000059C6" w:rsidRDefault="00E36B6B" w:rsidP="003872F9">
            <w:pPr>
              <w:rPr>
                <w:rFonts w:ascii="Calibri" w:hAnsi="Calibri" w:cs="Calibri"/>
                <w:b/>
                <w:bCs/>
                <w:color w:val="FF0000"/>
              </w:rPr>
            </w:pPr>
          </w:p>
          <w:p w14:paraId="6C50374C" w14:textId="77777777" w:rsidR="00E36B6B" w:rsidRPr="000059C6" w:rsidRDefault="00E36B6B" w:rsidP="003872F9">
            <w:pPr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</w:p>
        </w:tc>
      </w:tr>
    </w:tbl>
    <w:p w14:paraId="4B7B0CF3" w14:textId="77777777" w:rsidR="00E36B6B" w:rsidRDefault="00E36B6B" w:rsidP="00E36B6B">
      <w:pPr>
        <w:jc w:val="center"/>
      </w:pPr>
    </w:p>
    <w:sectPr w:rsidR="00E36B6B" w:rsidSect="00E36B6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5406C"/>
    <w:multiLevelType w:val="hybridMultilevel"/>
    <w:tmpl w:val="772A089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8D4BCD"/>
    <w:multiLevelType w:val="hybridMultilevel"/>
    <w:tmpl w:val="6C708D4E"/>
    <w:lvl w:ilvl="0" w:tplc="A350AF4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E2011B"/>
    <w:multiLevelType w:val="hybridMultilevel"/>
    <w:tmpl w:val="240C2B74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485D5212"/>
    <w:multiLevelType w:val="hybridMultilevel"/>
    <w:tmpl w:val="D332B760"/>
    <w:lvl w:ilvl="0" w:tplc="0409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489D7359"/>
    <w:multiLevelType w:val="hybridMultilevel"/>
    <w:tmpl w:val="F0045FCC"/>
    <w:lvl w:ilvl="0" w:tplc="0409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65AF2ECD"/>
    <w:multiLevelType w:val="hybridMultilevel"/>
    <w:tmpl w:val="BC3258A6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753671968">
    <w:abstractNumId w:val="1"/>
  </w:num>
  <w:num w:numId="2" w16cid:durableId="1814977754">
    <w:abstractNumId w:val="0"/>
  </w:num>
  <w:num w:numId="3" w16cid:durableId="1708722898">
    <w:abstractNumId w:val="2"/>
  </w:num>
  <w:num w:numId="4" w16cid:durableId="1286158713">
    <w:abstractNumId w:val="3"/>
  </w:num>
  <w:num w:numId="5" w16cid:durableId="444158438">
    <w:abstractNumId w:val="5"/>
  </w:num>
  <w:num w:numId="6" w16cid:durableId="6096254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6B6B"/>
    <w:rsid w:val="000465B9"/>
    <w:rsid w:val="001170C3"/>
    <w:rsid w:val="0020785E"/>
    <w:rsid w:val="003B7D30"/>
    <w:rsid w:val="00537374"/>
    <w:rsid w:val="008F12C8"/>
    <w:rsid w:val="0094682E"/>
    <w:rsid w:val="009C59C9"/>
    <w:rsid w:val="00A21DB1"/>
    <w:rsid w:val="00AA4459"/>
    <w:rsid w:val="00E36B6B"/>
    <w:rsid w:val="00E60AA1"/>
    <w:rsid w:val="00E80FDE"/>
    <w:rsid w:val="00EA7A1B"/>
    <w:rsid w:val="00F85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DBEC2"/>
  <w15:chartTrackingRefBased/>
  <w15:docId w15:val="{ED3AD83E-13C3-4BA2-8500-F4109DE7F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6B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36B6B"/>
    <w:pPr>
      <w:ind w:left="720"/>
      <w:contextualSpacing/>
    </w:pPr>
  </w:style>
  <w:style w:type="table" w:styleId="TableGrid">
    <w:name w:val="Table Grid"/>
    <w:basedOn w:val="TableNormal"/>
    <w:uiPriority w:val="39"/>
    <w:rsid w:val="002078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584</Words>
  <Characters>3331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</dc:creator>
  <cp:keywords/>
  <dc:description/>
  <cp:lastModifiedBy>MARE</cp:lastModifiedBy>
  <cp:revision>6</cp:revision>
  <cp:lastPrinted>2024-06-12T07:27:00Z</cp:lastPrinted>
  <dcterms:created xsi:type="dcterms:W3CDTF">2026-03-09T09:32:00Z</dcterms:created>
  <dcterms:modified xsi:type="dcterms:W3CDTF">2026-07-02T09:23:00Z</dcterms:modified>
</cp:coreProperties>
</file>